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07DC" w14:textId="25FD0C9D" w:rsidR="0067527D" w:rsidRDefault="00BB1FD5">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906217850"/>
          <w:lock w:val="sdtLocked"/>
          <w:placeholder>
            <w:docPart w:val="GBC22222222222222222222222222222"/>
          </w:placeholder>
        </w:sdtPr>
        <w:sdtEndPr/>
        <w:sdtContent>
          <w:r w:rsidR="00D232DB">
            <w:rPr>
              <w:rFonts w:asciiTheme="majorEastAsia" w:eastAsiaTheme="majorEastAsia" w:hAnsiTheme="majorEastAsia"/>
              <w:b/>
              <w:sz w:val="24"/>
              <w:szCs w:val="24"/>
            </w:rPr>
            <w:t>603191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440743110"/>
          <w:lock w:val="sdtLocked"/>
          <w:placeholder>
            <w:docPart w:val="GBC22222222222222222222222222222"/>
          </w:placeholder>
        </w:sdtPr>
        <w:sdtEndPr/>
        <w:sdtContent>
          <w:r>
            <w:rPr>
              <w:rFonts w:asciiTheme="majorEastAsia" w:eastAsiaTheme="majorEastAsia" w:hAnsiTheme="majorEastAsia" w:hint="eastAsia"/>
              <w:b/>
              <w:sz w:val="24"/>
              <w:szCs w:val="24"/>
            </w:rPr>
            <w:t>望变电气</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1564064471"/>
          <w:lock w:val="sdtLocked"/>
          <w:placeholder>
            <w:docPart w:val="GBC22222222222222222222222222222"/>
          </w:placeholder>
        </w:sdtPr>
        <w:sdtEndPr/>
        <w:sdtContent>
          <w:r>
            <w:rPr>
              <w:rFonts w:asciiTheme="majorEastAsia" w:eastAsiaTheme="majorEastAsia" w:hAnsiTheme="majorEastAsia" w:hint="eastAsia"/>
              <w:b/>
              <w:sz w:val="24"/>
              <w:szCs w:val="24"/>
            </w:rPr>
            <w:t>2025-</w:t>
          </w:r>
          <w:r w:rsidR="00D40D6A">
            <w:rPr>
              <w:rFonts w:asciiTheme="majorEastAsia" w:eastAsiaTheme="majorEastAsia" w:hAnsiTheme="majorEastAsia"/>
              <w:b/>
              <w:sz w:val="24"/>
              <w:szCs w:val="24"/>
            </w:rPr>
            <w:t>028</w:t>
          </w:r>
        </w:sdtContent>
      </w:sdt>
    </w:p>
    <w:sdt>
      <w:sdtPr>
        <w:alias w:val="选项模块:年度股东大会"/>
        <w:tag w:val="_GBC_732cb8a0a2a0463c8e13c7664fb3dc25"/>
        <w:id w:val="213466649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67527D" w:rsidRDefault="0067527D"/>
        <w:sdt>
          <w:sdtPr>
            <w:rPr>
              <w:rFonts w:asciiTheme="majorEastAsia" w:eastAsiaTheme="majorEastAsia" w:hAnsiTheme="majorEastAsia" w:hint="eastAsia"/>
              <w:b/>
              <w:color w:val="FF0000"/>
              <w:sz w:val="36"/>
              <w:szCs w:val="36"/>
            </w:rPr>
            <w:alias w:val="公司法定中文名称"/>
            <w:tag w:val="_GBC_790f808d8f454e4a9a282b6747e86f91"/>
            <w:id w:val="1105078219"/>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77777777" w:rsidR="0067527D" w:rsidRDefault="00BB1FD5">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重庆望变电气（集团）股份有限公司</w:t>
              </w:r>
            </w:p>
          </w:sdtContent>
        </w:sdt>
        <w:p w14:paraId="0CB3F500" w14:textId="7175CDFD" w:rsidR="0067527D" w:rsidRDefault="008A4B54">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295766964"/>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BB1FD5">
                <w:rPr>
                  <w:rFonts w:asciiTheme="majorEastAsia" w:eastAsiaTheme="majorEastAsia" w:hAnsiTheme="majorEastAsia"/>
                  <w:b/>
                  <w:color w:val="FF0000"/>
                  <w:sz w:val="36"/>
                  <w:szCs w:val="36"/>
                  <w:shd w:val="solid" w:color="FFFFFF" w:fill="auto"/>
                </w:rPr>
                <w:t>2024</w:t>
              </w:r>
            </w:sdtContent>
          </w:sdt>
          <w:r w:rsidR="00BB1FD5">
            <w:rPr>
              <w:rFonts w:asciiTheme="majorEastAsia" w:eastAsiaTheme="majorEastAsia" w:hAnsiTheme="majorEastAsia" w:hint="eastAsia"/>
              <w:b/>
              <w:color w:val="FF0000"/>
              <w:sz w:val="36"/>
              <w:szCs w:val="36"/>
              <w:shd w:val="solid" w:color="FFFFFF" w:fill="auto"/>
            </w:rPr>
            <w:t>年年度股东会决议公告</w:t>
          </w:r>
        </w:p>
      </w:sdtContent>
    </w:sdt>
    <w:p w14:paraId="14DACBD1" w14:textId="77777777" w:rsidR="0067527D" w:rsidRDefault="0067527D">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296"/>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1149253253"/>
          <w:lock w:val="sdtLocked"/>
          <w:placeholder>
            <w:docPart w:val="GBC11111111111111111111111111111"/>
          </w:placeholder>
        </w:sdtPr>
        <w:sdtEndPr/>
        <w:sdtContent>
          <w:tr w:rsidR="0067527D" w14:paraId="63744791" w14:textId="77777777" w:rsidTr="00084B21">
            <w:tc>
              <w:tcPr>
                <w:tcW w:w="8522" w:type="dxa"/>
              </w:tcPr>
              <w:p w14:paraId="28C9DEC7" w14:textId="6EF2EE76" w:rsidR="0067527D" w:rsidRDefault="00BB1FD5">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67527D" w:rsidRDefault="00BB1FD5">
      <w:pPr>
        <w:pStyle w:val="1"/>
        <w:keepNext w:val="0"/>
        <w:keepLines w:val="0"/>
        <w:rPr>
          <w:sz w:val="24"/>
          <w:szCs w:val="24"/>
        </w:rPr>
      </w:pPr>
      <w:r>
        <w:rPr>
          <w:rFonts w:hint="eastAsia"/>
          <w:sz w:val="24"/>
          <w:szCs w:val="24"/>
        </w:rPr>
        <w:t>重要内容提示：</w:t>
      </w:r>
      <w:bookmarkStart w:id="0" w:name="_GoBack"/>
      <w:bookmarkEnd w:id="0"/>
    </w:p>
    <w:p w14:paraId="0161D0FD" w14:textId="77777777" w:rsidR="0067527D" w:rsidRDefault="00BB1FD5">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456947889"/>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67527D" w:rsidRDefault="00BB1FD5">
      <w:pPr>
        <w:pStyle w:val="1"/>
        <w:keepNext w:val="0"/>
        <w:keepLines w:val="0"/>
        <w:numPr>
          <w:ilvl w:val="0"/>
          <w:numId w:val="3"/>
        </w:numPr>
        <w:rPr>
          <w:sz w:val="24"/>
          <w:szCs w:val="24"/>
        </w:rPr>
      </w:pPr>
      <w:r>
        <w:rPr>
          <w:rFonts w:hint="eastAsia"/>
          <w:sz w:val="24"/>
          <w:szCs w:val="24"/>
        </w:rPr>
        <w:t>会议召开和出席情况</w:t>
      </w:r>
    </w:p>
    <w:p w14:paraId="7E006B6D" w14:textId="2F076C01" w:rsidR="0067527D" w:rsidRDefault="00BB1FD5">
      <w:pPr>
        <w:pStyle w:val="2"/>
        <w:keepNext w:val="0"/>
        <w:keepLines w:val="0"/>
        <w:numPr>
          <w:ilvl w:val="0"/>
          <w:numId w:val="5"/>
        </w:numPr>
        <w:spacing w:line="415" w:lineRule="auto"/>
        <w:rPr>
          <w:b w:val="0"/>
          <w:sz w:val="24"/>
          <w:szCs w:val="24"/>
        </w:rPr>
      </w:pPr>
      <w:r>
        <w:rPr>
          <w:rFonts w:hint="eastAsia"/>
          <w:b w:val="0"/>
          <w:sz w:val="24"/>
          <w:szCs w:val="24"/>
        </w:rPr>
        <w:t>股东会召开的时间：</w:t>
      </w:r>
      <w:sdt>
        <w:sdtPr>
          <w:rPr>
            <w:rFonts w:asciiTheme="minorEastAsia" w:eastAsiaTheme="minorEastAsia" w:hAnsiTheme="minorEastAsia" w:hint="eastAsia"/>
            <w:b w:val="0"/>
            <w:sz w:val="24"/>
            <w:szCs w:val="24"/>
          </w:rPr>
          <w:alias w:val="股东大会召开时间"/>
          <w:tag w:val="_GBC_f10b8b659b16456186989e059a77d57a"/>
          <w:id w:val="1010029919"/>
          <w:lock w:val="sdtLocked"/>
          <w:placeholder>
            <w:docPart w:val="GBC22222222222222222222222222222"/>
          </w:placeholder>
          <w:date w:fullDate="2025-05-16T00:00:00Z">
            <w:dateFormat w:val="yyyy'年'M'月'd'日'"/>
            <w:lid w:val="zh-CN"/>
            <w:storeMappedDataAs w:val="dateTime"/>
            <w:calendar w:val="gregorian"/>
          </w:date>
        </w:sdtPr>
        <w:sdtEndPr/>
        <w:sdtContent>
          <w:r>
            <w:rPr>
              <w:rFonts w:asciiTheme="minorEastAsia" w:eastAsiaTheme="minorEastAsia" w:hAnsiTheme="minorEastAsia" w:hint="eastAsia"/>
              <w:b w:val="0"/>
              <w:sz w:val="24"/>
              <w:szCs w:val="24"/>
            </w:rPr>
            <w:t>2025年5月16日</w:t>
          </w:r>
        </w:sdtContent>
      </w:sdt>
    </w:p>
    <w:p w14:paraId="7126282C" w14:textId="4AEEF5FB" w:rsidR="0067527D" w:rsidRDefault="00BB1FD5" w:rsidP="00BB1FD5">
      <w:pPr>
        <w:pStyle w:val="2"/>
        <w:keepNext w:val="0"/>
        <w:keepLines w:val="0"/>
        <w:numPr>
          <w:ilvl w:val="0"/>
          <w:numId w:val="5"/>
        </w:numPr>
        <w:spacing w:line="415" w:lineRule="auto"/>
        <w:rPr>
          <w:b w:val="0"/>
          <w:sz w:val="24"/>
          <w:szCs w:val="24"/>
        </w:rPr>
      </w:pPr>
      <w:r>
        <w:rPr>
          <w:rFonts w:hint="eastAsia"/>
          <w:b w:val="0"/>
          <w:sz w:val="24"/>
          <w:szCs w:val="24"/>
        </w:rPr>
        <w:t>股东会召开的地点：</w:t>
      </w:r>
      <w:sdt>
        <w:sdtPr>
          <w:rPr>
            <w:rFonts w:asciiTheme="majorEastAsia" w:hAnsiTheme="majorEastAsia" w:hint="eastAsia"/>
            <w:b w:val="0"/>
            <w:sz w:val="24"/>
            <w:szCs w:val="24"/>
          </w:rPr>
          <w:alias w:val="股东大会现场会议召开地点"/>
          <w:tag w:val="_GBC_45b01401878844d99a343e524facb060"/>
          <w:id w:val="90836740"/>
          <w:lock w:val="sdtLocked"/>
          <w:placeholder>
            <w:docPart w:val="GBC22222222222222222222222222222"/>
          </w:placeholder>
        </w:sdtPr>
        <w:sdtEndPr/>
        <w:sdtContent>
          <w:r w:rsidRPr="00BB1FD5">
            <w:rPr>
              <w:rFonts w:asciiTheme="majorEastAsia" w:hAnsiTheme="majorEastAsia" w:hint="eastAsia"/>
              <w:b w:val="0"/>
              <w:sz w:val="24"/>
              <w:szCs w:val="24"/>
            </w:rPr>
            <w:t>重庆市长寿区化北路18号望变电气研发大楼606会议室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179201092"/>
        <w:lock w:val="sdtLocked"/>
        <w:placeholder>
          <w:docPart w:val="GBC22222222222222222222222222222"/>
        </w:placeholder>
      </w:sdtPr>
      <w:sdtEndPr>
        <w:rPr>
          <w:rFonts w:asciiTheme="minorEastAsia" w:hAnsiTheme="minorEastAsia" w:hint="default"/>
          <w:color w:val="000000"/>
        </w:rPr>
      </w:sdtEndPr>
      <w:sdtContent>
        <w:p w14:paraId="5FE0140C" w14:textId="77777777" w:rsidR="0067527D" w:rsidRDefault="00BB1FD5">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982"/>
          </w:tblGrid>
          <w:tr w:rsidR="0067527D" w14:paraId="6E3F0594" w14:textId="77777777" w:rsidTr="00E3698D">
            <w:sdt>
              <w:sdtPr>
                <w:rPr>
                  <w:rFonts w:ascii="宋体" w:hAnsi="宋体"/>
                  <w:color w:val="000000"/>
                  <w:sz w:val="24"/>
                </w:rPr>
                <w:tag w:val="_PLD_4093f3f997534c158a5523067302b60d"/>
                <w:id w:val="1328017991"/>
                <w:lock w:val="sdtLocked"/>
              </w:sdtPr>
              <w:sdtEndPr>
                <w:rPr>
                  <w:rFonts w:hint="eastAsia"/>
                </w:rPr>
              </w:sdtEndPr>
              <w:sdtContent>
                <w:tc>
                  <w:tcPr>
                    <w:tcW w:w="6345" w:type="dxa"/>
                  </w:tcPr>
                  <w:p w14:paraId="326DF823" w14:textId="77777777" w:rsidR="0067527D" w:rsidRDefault="00BB1FD5">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92194691"/>
                <w:lock w:val="sdtLocked"/>
              </w:sdtPr>
              <w:sdtEndPr/>
              <w:sdtContent>
                <w:tc>
                  <w:tcPr>
                    <w:tcW w:w="1985" w:type="dxa"/>
                    <w:vAlign w:val="bottom"/>
                  </w:tcPr>
                  <w:p w14:paraId="3FD52025" w14:textId="76ECE491" w:rsidR="0067527D" w:rsidRDefault="00BB1FD5">
                    <w:pPr>
                      <w:spacing w:line="600" w:lineRule="exact"/>
                      <w:jc w:val="right"/>
                      <w:rPr>
                        <w:rFonts w:ascii="宋体"/>
                        <w:color w:val="000000"/>
                        <w:sz w:val="24"/>
                      </w:rPr>
                    </w:pPr>
                    <w:r w:rsidRPr="00BB1FD5">
                      <w:rPr>
                        <w:rFonts w:ascii="宋体"/>
                        <w:color w:val="000000"/>
                        <w:sz w:val="24"/>
                      </w:rPr>
                      <w:t>297</w:t>
                    </w:r>
                  </w:p>
                </w:tc>
              </w:sdtContent>
            </w:sdt>
          </w:tr>
          <w:tr w:rsidR="0067527D" w14:paraId="139B9C5D" w14:textId="77777777" w:rsidTr="00E3698D">
            <w:sdt>
              <w:sdtPr>
                <w:rPr>
                  <w:rFonts w:ascii="宋体" w:hAnsi="宋体"/>
                  <w:color w:val="000000"/>
                  <w:sz w:val="24"/>
                </w:rPr>
                <w:tag w:val="_PLD_15a8d072bf914580ad897e82c3807a19"/>
                <w:id w:val="466015090"/>
                <w:lock w:val="sdtLocked"/>
              </w:sdtPr>
              <w:sdtEndPr>
                <w:rPr>
                  <w:rFonts w:hint="eastAsia"/>
                </w:rPr>
              </w:sdtEndPr>
              <w:sdtContent>
                <w:tc>
                  <w:tcPr>
                    <w:tcW w:w="6345" w:type="dxa"/>
                  </w:tcPr>
                  <w:p w14:paraId="47570FA7" w14:textId="77777777" w:rsidR="0067527D" w:rsidRDefault="00BB1FD5">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670527597"/>
                <w:lock w:val="sdtLocked"/>
              </w:sdtPr>
              <w:sdtEndPr/>
              <w:sdtContent>
                <w:tc>
                  <w:tcPr>
                    <w:tcW w:w="1985" w:type="dxa"/>
                    <w:vAlign w:val="bottom"/>
                  </w:tcPr>
                  <w:p w14:paraId="72006124" w14:textId="1F1AC8AD" w:rsidR="0067527D" w:rsidRDefault="00BB1FD5">
                    <w:pPr>
                      <w:spacing w:line="600" w:lineRule="exact"/>
                      <w:jc w:val="right"/>
                      <w:rPr>
                        <w:rFonts w:ascii="宋体"/>
                        <w:color w:val="000000"/>
                        <w:sz w:val="24"/>
                      </w:rPr>
                    </w:pPr>
                    <w:r w:rsidRPr="00BB1FD5">
                      <w:rPr>
                        <w:rFonts w:ascii="宋体"/>
                        <w:color w:val="000000"/>
                        <w:sz w:val="24"/>
                      </w:rPr>
                      <w:t>134,903,846</w:t>
                    </w:r>
                  </w:p>
                </w:tc>
              </w:sdtContent>
            </w:sdt>
          </w:tr>
          <w:tr w:rsidR="0067527D" w14:paraId="40A76662" w14:textId="77777777" w:rsidTr="00E3698D">
            <w:sdt>
              <w:sdtPr>
                <w:rPr>
                  <w:rFonts w:ascii="宋体" w:hAnsi="宋体"/>
                  <w:color w:val="000000"/>
                  <w:sz w:val="24"/>
                </w:rPr>
                <w:tag w:val="_PLD_abe2bf98c15a437296fa04736473f5fc"/>
                <w:id w:val="1426459143"/>
                <w:lock w:val="sdtLocked"/>
              </w:sdtPr>
              <w:sdtEndPr>
                <w:rPr>
                  <w:rFonts w:hint="eastAsia"/>
                </w:rPr>
              </w:sdtEndPr>
              <w:sdtContent>
                <w:tc>
                  <w:tcPr>
                    <w:tcW w:w="6345" w:type="dxa"/>
                  </w:tcPr>
                  <w:p w14:paraId="2E441F61" w14:textId="77777777" w:rsidR="0067527D" w:rsidRDefault="00BB1FD5">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282199442"/>
                <w:lock w:val="sdtLocked"/>
              </w:sdtPr>
              <w:sdtEndPr/>
              <w:sdtContent>
                <w:tc>
                  <w:tcPr>
                    <w:tcW w:w="1985" w:type="dxa"/>
                    <w:vAlign w:val="bottom"/>
                  </w:tcPr>
                  <w:p w14:paraId="06748F3A" w14:textId="239E3DA1" w:rsidR="0067527D" w:rsidRDefault="00BB1FD5" w:rsidP="00BB1FD5">
                    <w:pPr>
                      <w:spacing w:line="600" w:lineRule="exact"/>
                      <w:jc w:val="right"/>
                      <w:rPr>
                        <w:rFonts w:ascii="宋体"/>
                        <w:color w:val="000000"/>
                        <w:sz w:val="24"/>
                      </w:rPr>
                    </w:pPr>
                    <w:r>
                      <w:rPr>
                        <w:rFonts w:ascii="宋体"/>
                        <w:color w:val="000000"/>
                        <w:sz w:val="24"/>
                      </w:rPr>
                      <w:t>40.50</w:t>
                    </w:r>
                  </w:p>
                </w:tc>
              </w:sdtContent>
            </w:sdt>
          </w:tr>
        </w:tbl>
      </w:sdtContent>
    </w:sdt>
    <w:p w14:paraId="76F6DBD4" w14:textId="77777777" w:rsidR="0067527D" w:rsidRDefault="0067527D"/>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393194773"/>
        <w:lock w:val="sdtLocked"/>
        <w:placeholder>
          <w:docPart w:val="GBC22222222222222222222222222222"/>
        </w:placeholder>
      </w:sdtPr>
      <w:sdtEndPr>
        <w:rPr>
          <w:sz w:val="21"/>
          <w:szCs w:val="22"/>
        </w:rPr>
      </w:sdtEndPr>
      <w:sdtContent>
        <w:p w14:paraId="703826FE" w14:textId="77777777" w:rsidR="0067527D" w:rsidRDefault="00BB1FD5">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4A21BDC0" w:rsidR="0067527D" w:rsidRDefault="008A4B54" w:rsidP="00BB1FD5">
          <w:pPr>
            <w:ind w:firstLineChars="200" w:firstLine="480"/>
          </w:pPr>
          <w:sdt>
            <w:sdtPr>
              <w:rPr>
                <w:rFonts w:asciiTheme="minorEastAsia" w:hAnsiTheme="minorEastAsia"/>
                <w:sz w:val="24"/>
                <w:szCs w:val="24"/>
              </w:rPr>
              <w:alias w:val="大会主持情况等"/>
              <w:tag w:val="_GBC_3b895b2c5c9940489ebe1c04d4728253"/>
              <w:id w:val="1939405436"/>
              <w:lock w:val="sdtLocked"/>
              <w:placeholder>
                <w:docPart w:val="GBC22222222222222222222222222222"/>
              </w:placeholder>
            </w:sdtPr>
            <w:sdtEndPr/>
            <w:sdtContent>
              <w:r w:rsidR="00BB1FD5" w:rsidRPr="00BB1FD5">
                <w:rPr>
                  <w:rFonts w:asciiTheme="minorEastAsia" w:hAnsiTheme="minorEastAsia" w:hint="eastAsia"/>
                  <w:sz w:val="24"/>
                  <w:szCs w:val="24"/>
                </w:rPr>
                <w:t>本次股东会由本公司董事会负责召集，以现场投票与网络投票相结合的方式</w:t>
              </w:r>
              <w:r w:rsidR="00BB1FD5" w:rsidRPr="00BB1FD5">
                <w:rPr>
                  <w:rFonts w:asciiTheme="minorEastAsia" w:hAnsiTheme="minorEastAsia" w:hint="eastAsia"/>
                  <w:sz w:val="24"/>
                  <w:szCs w:val="24"/>
                </w:rPr>
                <w:lastRenderedPageBreak/>
                <w:t>表决，会议由董事长杨泽民主持。本次会议的召集、召开和表决方式符合《中华人民共和国公司法》及《公司章程》的规定。</w:t>
              </w:r>
            </w:sdtContent>
          </w:sdt>
        </w:p>
      </w:sdtContent>
    </w:sdt>
    <w:p w14:paraId="77F3E54F" w14:textId="77777777" w:rsidR="0067527D" w:rsidRDefault="00BB1FD5">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3F85DE9F" w:rsidR="0067527D" w:rsidRDefault="00BB1FD5">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579402754"/>
          <w:lock w:val="sdtLocked"/>
          <w:placeholder>
            <w:docPart w:val="GBC22222222222222222222222222222"/>
          </w:placeholder>
        </w:sdtPr>
        <w:sdtEndPr/>
        <w:sdtContent>
          <w:r>
            <w:rPr>
              <w:rFonts w:ascii="宋体" w:hAnsi="宋体"/>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513377768"/>
          <w:lock w:val="sdtLocked"/>
          <w:placeholder>
            <w:docPart w:val="GBC22222222222222222222222222222"/>
          </w:placeholder>
        </w:sdtPr>
        <w:sdtEndPr/>
        <w:sdtContent>
          <w:r>
            <w:rPr>
              <w:rFonts w:ascii="宋体" w:hAnsi="宋体"/>
              <w:color w:val="000000"/>
              <w:sz w:val="24"/>
              <w:szCs w:val="24"/>
            </w:rPr>
            <w:t>9</w:t>
          </w:r>
        </w:sdtContent>
      </w:sdt>
      <w:r>
        <w:rPr>
          <w:rFonts w:ascii="宋体" w:hAnsi="宋体" w:hint="eastAsia"/>
          <w:color w:val="000000"/>
          <w:sz w:val="24"/>
          <w:szCs w:val="24"/>
        </w:rPr>
        <w:t>人；</w:t>
      </w:r>
    </w:p>
    <w:p w14:paraId="3D2713A1" w14:textId="67AFD1B5" w:rsidR="0067527D" w:rsidRDefault="00BB1FD5">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38588350"/>
          <w:lock w:val="sdtLocked"/>
          <w:placeholder>
            <w:docPart w:val="GBC22222222222222222222222222222"/>
          </w:placeholder>
        </w:sdtPr>
        <w:sdtEndPr/>
        <w:sdtContent>
          <w:r>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280942916"/>
          <w:lock w:val="sdtLocked"/>
          <w:placeholder>
            <w:docPart w:val="GBC22222222222222222222222222222"/>
          </w:placeholder>
        </w:sdtPr>
        <w:sdtEndPr/>
        <w:sdtContent>
          <w:r>
            <w:rPr>
              <w:rFonts w:ascii="宋体" w:hAnsi="宋体"/>
              <w:color w:val="000000"/>
              <w:sz w:val="24"/>
              <w:szCs w:val="24"/>
            </w:rPr>
            <w:t>3</w:t>
          </w:r>
        </w:sdtContent>
      </w:sdt>
      <w:r>
        <w:rPr>
          <w:rFonts w:ascii="宋体" w:hAnsi="宋体" w:hint="eastAsia"/>
          <w:color w:val="000000"/>
          <w:sz w:val="24"/>
          <w:szCs w:val="24"/>
        </w:rPr>
        <w:t>人；</w:t>
      </w:r>
    </w:p>
    <w:p w14:paraId="1F28CBFA" w14:textId="796F3EF6" w:rsidR="0067527D" w:rsidRPr="00BB1FD5" w:rsidRDefault="00BB1FD5" w:rsidP="00BB1FD5">
      <w:pPr>
        <w:pStyle w:val="a5"/>
        <w:numPr>
          <w:ilvl w:val="0"/>
          <w:numId w:val="8"/>
        </w:numPr>
        <w:ind w:firstLineChars="0"/>
        <w:rPr>
          <w:rFonts w:ascii="宋体" w:hAnsi="宋体"/>
          <w:color w:val="000000"/>
          <w:sz w:val="24"/>
          <w:szCs w:val="24"/>
        </w:rPr>
      </w:pPr>
      <w:r w:rsidRPr="00BB1FD5">
        <w:rPr>
          <w:rFonts w:ascii="宋体" w:hAnsi="宋体" w:hint="eastAsia"/>
          <w:color w:val="000000"/>
          <w:sz w:val="24"/>
          <w:szCs w:val="24"/>
        </w:rPr>
        <w:t>董事会秘书出席了本次会议，公司其他高管出席了本次会议。</w:t>
      </w:r>
    </w:p>
    <w:p w14:paraId="7B25EA0B" w14:textId="77777777" w:rsidR="0067527D" w:rsidRDefault="00BB1FD5">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26604582"/>
        <w:lock w:val="sdtLocked"/>
        <w:placeholder>
          <w:docPart w:val="GBC22222222222222222222222222222"/>
        </w:placeholder>
      </w:sdtPr>
      <w:sdtEndPr/>
      <w:sdtContent>
        <w:p w14:paraId="789098FC" w14:textId="77777777" w:rsidR="0067527D" w:rsidRDefault="00BB1FD5">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899035982"/>
        <w:lock w:val="sdtLocked"/>
        <w:placeholder>
          <w:docPart w:val="GBC22222222222222222222222222222"/>
        </w:placeholder>
      </w:sdtPr>
      <w:sdtEndPr>
        <w:rPr>
          <w:rFonts w:hint="default"/>
          <w:sz w:val="21"/>
          <w:szCs w:val="22"/>
        </w:rPr>
      </w:sdtEndPr>
      <w:sdtContent>
        <w:p w14:paraId="5E49F873" w14:textId="44AB0AA9" w:rsidR="0067527D" w:rsidRDefault="00BB1FD5" w:rsidP="00BB1FD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28868687"/>
              <w:lock w:val="sdtLocked"/>
              <w:placeholder>
                <w:docPart w:val="GBC22222222222222222222222222222"/>
              </w:placeholder>
              <w:text/>
            </w:sdtPr>
            <w:sdtEndPr/>
            <w:sdtContent>
              <w:r w:rsidRPr="00BB1FD5">
                <w:rPr>
                  <w:rFonts w:hint="eastAsia"/>
                  <w:b w:val="0"/>
                  <w:sz w:val="24"/>
                  <w:szCs w:val="24"/>
                </w:rPr>
                <w:t>关于公司</w:t>
              </w:r>
              <w:r w:rsidRPr="00BB1FD5">
                <w:rPr>
                  <w:rFonts w:hint="eastAsia"/>
                  <w:b w:val="0"/>
                  <w:sz w:val="24"/>
                  <w:szCs w:val="24"/>
                </w:rPr>
                <w:t>2024</w:t>
              </w:r>
              <w:r w:rsidRPr="00BB1FD5">
                <w:rPr>
                  <w:rFonts w:hint="eastAsia"/>
                  <w:b w:val="0"/>
                  <w:sz w:val="24"/>
                  <w:szCs w:val="24"/>
                </w:rPr>
                <w:t>年度董事会工作报告的议案</w:t>
              </w:r>
            </w:sdtContent>
          </w:sdt>
        </w:p>
        <w:p w14:paraId="56CD4C30" w14:textId="0A416158" w:rsidR="0067527D" w:rsidRDefault="00BB1FD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32792553"/>
              <w:lock w:val="sdtLocked"/>
              <w:placeholder>
                <w:docPart w:val="GBC22222222222222222222222222222"/>
              </w:placeholder>
              <w:comboBox>
                <w:listItem w:displayText="通过" w:value="通过"/>
                <w:listItem w:displayText="不通过" w:value="不通过"/>
              </w:comboBox>
            </w:sdtPr>
            <w:sdtEndPr/>
            <w:sdtContent>
              <w:r>
                <w:rPr>
                  <w:rFonts w:hint="eastAsia"/>
                  <w:sz w:val="24"/>
                  <w:szCs w:val="24"/>
                </w:rPr>
                <w:t>通过</w:t>
              </w:r>
            </w:sdtContent>
          </w:sdt>
        </w:p>
        <w:p w14:paraId="1CF0A34F" w14:textId="77777777" w:rsidR="0067527D" w:rsidRDefault="0067527D">
          <w:pPr>
            <w:ind w:firstLineChars="150" w:firstLine="360"/>
            <w:rPr>
              <w:sz w:val="24"/>
              <w:szCs w:val="24"/>
            </w:rPr>
          </w:pPr>
        </w:p>
        <w:p w14:paraId="56B5C751" w14:textId="77777777" w:rsidR="0067527D" w:rsidRDefault="00BB1FD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554"/>
            <w:gridCol w:w="1056"/>
            <w:gridCol w:w="1108"/>
            <w:gridCol w:w="970"/>
            <w:gridCol w:w="1088"/>
            <w:gridCol w:w="970"/>
          </w:tblGrid>
          <w:tr w:rsidR="0067527D" w14:paraId="07DA05BD" w14:textId="77777777" w:rsidTr="00BB1FD5">
            <w:trPr>
              <w:trHeight w:val="300"/>
            </w:trPr>
            <w:sdt>
              <w:sdtPr>
                <w:rPr>
                  <w:rFonts w:ascii="宋体" w:hAnsi="宋体" w:hint="eastAsia"/>
                  <w:color w:val="000000"/>
                  <w:sz w:val="24"/>
                </w:rPr>
                <w:tag w:val="_PLD_26d51279eaba4b5b80959bbb9958e7fe"/>
                <w:id w:val="-942069373"/>
                <w:lock w:val="sdtLocked"/>
              </w:sdtPr>
              <w:sdtEndPr/>
              <w:sdtContent>
                <w:tc>
                  <w:tcPr>
                    <w:tcW w:w="1727" w:type="dxa"/>
                    <w:vMerge w:val="restart"/>
                  </w:tcPr>
                  <w:p w14:paraId="16AC626B" w14:textId="77777777" w:rsidR="0067527D" w:rsidRDefault="00BB1F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57160567"/>
                <w:lock w:val="sdtLocked"/>
              </w:sdtPr>
              <w:sdtEndPr/>
              <w:sdtContent>
                <w:tc>
                  <w:tcPr>
                    <w:tcW w:w="2613" w:type="dxa"/>
                    <w:gridSpan w:val="2"/>
                  </w:tcPr>
                  <w:p w14:paraId="6E485D3D" w14:textId="77777777" w:rsidR="0067527D" w:rsidRDefault="00BB1F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78872290"/>
                <w:lock w:val="sdtLocked"/>
              </w:sdtPr>
              <w:sdtEndPr/>
              <w:sdtContent>
                <w:tc>
                  <w:tcPr>
                    <w:tcW w:w="2093" w:type="dxa"/>
                    <w:gridSpan w:val="2"/>
                  </w:tcPr>
                  <w:p w14:paraId="692DDA1B" w14:textId="77777777" w:rsidR="0067527D" w:rsidRDefault="00BB1F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86850537"/>
                <w:lock w:val="sdtLocked"/>
              </w:sdtPr>
              <w:sdtEndPr/>
              <w:sdtContent>
                <w:tc>
                  <w:tcPr>
                    <w:tcW w:w="2089" w:type="dxa"/>
                    <w:gridSpan w:val="2"/>
                  </w:tcPr>
                  <w:p w14:paraId="1F151BD9" w14:textId="77777777" w:rsidR="0067527D" w:rsidRDefault="00BB1FD5">
                    <w:pPr>
                      <w:spacing w:line="600" w:lineRule="exact"/>
                      <w:jc w:val="center"/>
                      <w:rPr>
                        <w:rFonts w:ascii="宋体"/>
                        <w:color w:val="000000"/>
                        <w:sz w:val="24"/>
                      </w:rPr>
                    </w:pPr>
                    <w:r>
                      <w:rPr>
                        <w:rFonts w:ascii="宋体" w:hAnsi="宋体" w:hint="eastAsia"/>
                        <w:color w:val="000000"/>
                        <w:sz w:val="24"/>
                      </w:rPr>
                      <w:t>弃权</w:t>
                    </w:r>
                  </w:p>
                </w:tc>
              </w:sdtContent>
            </w:sdt>
          </w:tr>
          <w:tr w:rsidR="0067527D" w14:paraId="702C2B5A" w14:textId="77777777" w:rsidTr="00BB1FD5">
            <w:trPr>
              <w:trHeight w:val="300"/>
            </w:trPr>
            <w:tc>
              <w:tcPr>
                <w:tcW w:w="1727" w:type="dxa"/>
                <w:vMerge/>
              </w:tcPr>
              <w:p w14:paraId="521AD616" w14:textId="77777777" w:rsidR="0067527D" w:rsidRDefault="0067527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61912783"/>
                <w:lock w:val="sdtLocked"/>
              </w:sdtPr>
              <w:sdtEndPr/>
              <w:sdtContent>
                <w:tc>
                  <w:tcPr>
                    <w:tcW w:w="1557" w:type="dxa"/>
                  </w:tcPr>
                  <w:p w14:paraId="6A93ED32" w14:textId="77777777" w:rsidR="0067527D"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413348444"/>
                <w:lock w:val="sdtLocked"/>
              </w:sdtPr>
              <w:sdtEndPr/>
              <w:sdtContent>
                <w:tc>
                  <w:tcPr>
                    <w:tcW w:w="1056" w:type="dxa"/>
                  </w:tcPr>
                  <w:p w14:paraId="47FF83E3" w14:textId="77777777" w:rsidR="0067527D"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50383228"/>
                <w:lock w:val="sdtLocked"/>
              </w:sdtPr>
              <w:sdtEndPr/>
              <w:sdtContent>
                <w:tc>
                  <w:tcPr>
                    <w:tcW w:w="1117" w:type="dxa"/>
                  </w:tcPr>
                  <w:p w14:paraId="30736472" w14:textId="77777777" w:rsidR="0067527D"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58639313"/>
                <w:lock w:val="sdtLocked"/>
              </w:sdtPr>
              <w:sdtEndPr/>
              <w:sdtContent>
                <w:tc>
                  <w:tcPr>
                    <w:tcW w:w="976" w:type="dxa"/>
                  </w:tcPr>
                  <w:p w14:paraId="55E1401B" w14:textId="77777777" w:rsidR="0067527D"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806202190"/>
                <w:lock w:val="sdtLocked"/>
              </w:sdtPr>
              <w:sdtEndPr/>
              <w:sdtContent>
                <w:tc>
                  <w:tcPr>
                    <w:tcW w:w="1113" w:type="dxa"/>
                  </w:tcPr>
                  <w:p w14:paraId="3D652BB8" w14:textId="77777777" w:rsidR="0067527D"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71949948"/>
                <w:lock w:val="sdtLocked"/>
              </w:sdtPr>
              <w:sdtEndPr/>
              <w:sdtContent>
                <w:tc>
                  <w:tcPr>
                    <w:tcW w:w="976" w:type="dxa"/>
                  </w:tcPr>
                  <w:p w14:paraId="6D4AF880" w14:textId="77777777" w:rsidR="0067527D" w:rsidRDefault="00BB1FD5">
                    <w:pPr>
                      <w:spacing w:line="600" w:lineRule="exact"/>
                      <w:jc w:val="center"/>
                      <w:rPr>
                        <w:rFonts w:ascii="宋体"/>
                        <w:color w:val="000000"/>
                        <w:sz w:val="24"/>
                      </w:rPr>
                    </w:pPr>
                    <w:r>
                      <w:rPr>
                        <w:rFonts w:ascii="宋体" w:hAnsi="宋体" w:hint="eastAsia"/>
                        <w:color w:val="000000"/>
                        <w:sz w:val="24"/>
                      </w:rPr>
                      <w:t>比例（%）</w:t>
                    </w:r>
                  </w:p>
                </w:tc>
              </w:sdtContent>
            </w:sdt>
          </w:tr>
          <w:tr w:rsidR="0067527D" w14:paraId="0E2BE1A0" w14:textId="77777777" w:rsidTr="00BB1FD5">
            <w:tc>
              <w:tcPr>
                <w:tcW w:w="1727" w:type="dxa"/>
              </w:tcPr>
              <w:p w14:paraId="6988086A" w14:textId="77777777" w:rsidR="0067527D" w:rsidRDefault="008A4B54">
                <w:pPr>
                  <w:spacing w:line="600" w:lineRule="exact"/>
                  <w:jc w:val="center"/>
                  <w:rPr>
                    <w:rFonts w:ascii="宋体"/>
                    <w:color w:val="000000"/>
                    <w:sz w:val="24"/>
                  </w:rPr>
                </w:pPr>
                <w:sdt>
                  <w:sdtPr>
                    <w:rPr>
                      <w:rFonts w:ascii="宋体" w:hAnsi="宋体"/>
                      <w:color w:val="000000"/>
                      <w:sz w:val="24"/>
                    </w:rPr>
                    <w:tag w:val="_PLD_30aa643aaec4457b9ff8daf82682de9e"/>
                    <w:id w:val="1367644463"/>
                    <w:lock w:val="sdtLocked"/>
                  </w:sdtPr>
                  <w:sdtEndPr>
                    <w:rPr>
                      <w:rFonts w:hint="eastAsia"/>
                    </w:rPr>
                  </w:sdtEndPr>
                  <w:sdtContent>
                    <w:r w:rsidR="00BB1FD5">
                      <w:rPr>
                        <w:rFonts w:ascii="宋体" w:hAnsi="宋体"/>
                        <w:color w:val="000000"/>
                        <w:sz w:val="24"/>
                      </w:rPr>
                      <w:t>A</w:t>
                    </w:r>
                    <w:r w:rsidR="00BB1FD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3008250"/>
                <w:lock w:val="sdtLocked"/>
                <w:text/>
              </w:sdtPr>
              <w:sdtEndPr/>
              <w:sdtContent>
                <w:tc>
                  <w:tcPr>
                    <w:tcW w:w="1557" w:type="dxa"/>
                  </w:tcPr>
                  <w:p w14:paraId="22B7B9EE" w14:textId="6E562310" w:rsidR="0067527D" w:rsidRDefault="00BB1FD5">
                    <w:pPr>
                      <w:spacing w:line="600" w:lineRule="exact"/>
                      <w:jc w:val="right"/>
                      <w:rPr>
                        <w:rFonts w:ascii="宋体"/>
                        <w:color w:val="000000"/>
                        <w:sz w:val="24"/>
                      </w:rPr>
                    </w:pPr>
                    <w:r w:rsidRPr="00BB1FD5">
                      <w:rPr>
                        <w:rFonts w:ascii="宋体"/>
                        <w:color w:val="000000"/>
                        <w:sz w:val="24"/>
                      </w:rPr>
                      <w:t>133,874,038</w:t>
                    </w:r>
                  </w:p>
                </w:tc>
              </w:sdtContent>
            </w:sdt>
            <w:sdt>
              <w:sdtPr>
                <w:rPr>
                  <w:rFonts w:ascii="宋体"/>
                  <w:color w:val="000000"/>
                  <w:sz w:val="24"/>
                </w:rPr>
                <w:alias w:val="非累积投票议案表决情况_A股同意比例"/>
                <w:tag w:val="_GBC_baa01c35de4c4da5999507b346370a05"/>
                <w:id w:val="-443154815"/>
                <w:lock w:val="sdtLocked"/>
              </w:sdtPr>
              <w:sdtEndPr/>
              <w:sdtContent>
                <w:tc>
                  <w:tcPr>
                    <w:tcW w:w="1056" w:type="dxa"/>
                  </w:tcPr>
                  <w:p w14:paraId="7D6496C1" w14:textId="7EC4F2A2" w:rsidR="0067527D" w:rsidRDefault="00BB1FD5">
                    <w:pPr>
                      <w:spacing w:line="600" w:lineRule="exact"/>
                      <w:jc w:val="right"/>
                      <w:rPr>
                        <w:rFonts w:ascii="宋体"/>
                        <w:color w:val="000000"/>
                        <w:sz w:val="24"/>
                      </w:rPr>
                    </w:pPr>
                    <w:r w:rsidRPr="00BB1FD5">
                      <w:rPr>
                        <w:rFonts w:ascii="宋体"/>
                        <w:color w:val="000000"/>
                        <w:sz w:val="24"/>
                      </w:rPr>
                      <w:t>99.2366</w:t>
                    </w:r>
                  </w:p>
                </w:tc>
              </w:sdtContent>
            </w:sdt>
            <w:sdt>
              <w:sdtPr>
                <w:rPr>
                  <w:rFonts w:ascii="宋体"/>
                  <w:color w:val="000000"/>
                  <w:sz w:val="24"/>
                </w:rPr>
                <w:alias w:val="非累积投票议案表决情况_A股反对票数"/>
                <w:tag w:val="_GBC_aeddc7b9df07427a8287a3319656953b"/>
                <w:id w:val="165671563"/>
                <w:lock w:val="sdtLocked"/>
              </w:sdtPr>
              <w:sdtEndPr/>
              <w:sdtContent>
                <w:tc>
                  <w:tcPr>
                    <w:tcW w:w="1117" w:type="dxa"/>
                  </w:tcPr>
                  <w:p w14:paraId="16F86C44" w14:textId="74F3EF30" w:rsidR="0067527D" w:rsidRDefault="00BB1FD5">
                    <w:pPr>
                      <w:spacing w:line="600" w:lineRule="exact"/>
                      <w:jc w:val="right"/>
                      <w:rPr>
                        <w:rFonts w:ascii="宋体"/>
                        <w:color w:val="000000"/>
                        <w:sz w:val="24"/>
                      </w:rPr>
                    </w:pPr>
                    <w:r w:rsidRPr="00BB1FD5">
                      <w:rPr>
                        <w:rFonts w:ascii="宋体"/>
                        <w:color w:val="000000"/>
                        <w:sz w:val="24"/>
                      </w:rPr>
                      <w:t>942,708</w:t>
                    </w:r>
                  </w:p>
                </w:tc>
              </w:sdtContent>
            </w:sdt>
            <w:sdt>
              <w:sdtPr>
                <w:rPr>
                  <w:rFonts w:ascii="宋体"/>
                  <w:color w:val="000000"/>
                  <w:sz w:val="24"/>
                </w:rPr>
                <w:alias w:val="非累积投票议案表决情况_A股反对比例"/>
                <w:tag w:val="_GBC_2fbfff06037f464baa9501f7aaaeeca4"/>
                <w:id w:val="688643540"/>
                <w:lock w:val="sdtLocked"/>
              </w:sdtPr>
              <w:sdtEndPr/>
              <w:sdtContent>
                <w:tc>
                  <w:tcPr>
                    <w:tcW w:w="976" w:type="dxa"/>
                  </w:tcPr>
                  <w:p w14:paraId="535E33CF" w14:textId="53A99F95" w:rsidR="0067527D" w:rsidRDefault="00BB1FD5">
                    <w:pPr>
                      <w:spacing w:line="600" w:lineRule="exact"/>
                      <w:jc w:val="right"/>
                      <w:rPr>
                        <w:rFonts w:ascii="宋体"/>
                        <w:color w:val="000000"/>
                        <w:sz w:val="24"/>
                      </w:rPr>
                    </w:pPr>
                    <w:r w:rsidRPr="00BB1FD5">
                      <w:rPr>
                        <w:rFonts w:ascii="宋体"/>
                        <w:color w:val="000000"/>
                        <w:sz w:val="24"/>
                      </w:rPr>
                      <w:t>0.6987</w:t>
                    </w:r>
                  </w:p>
                </w:tc>
              </w:sdtContent>
            </w:sdt>
            <w:sdt>
              <w:sdtPr>
                <w:rPr>
                  <w:rFonts w:ascii="宋体"/>
                  <w:color w:val="000000"/>
                  <w:sz w:val="24"/>
                </w:rPr>
                <w:alias w:val="非累积投票议案表决情况_A股弃权票数"/>
                <w:tag w:val="_GBC_311dad2ae32a4a41b5f70fe48cb445b5"/>
                <w:id w:val="1767805444"/>
                <w:lock w:val="sdtLocked"/>
              </w:sdtPr>
              <w:sdtEndPr/>
              <w:sdtContent>
                <w:tc>
                  <w:tcPr>
                    <w:tcW w:w="1113" w:type="dxa"/>
                  </w:tcPr>
                  <w:p w14:paraId="5FF6747F" w14:textId="4CC7BF22" w:rsidR="0067527D" w:rsidRDefault="00BB1FD5">
                    <w:pPr>
                      <w:spacing w:line="600" w:lineRule="exact"/>
                      <w:jc w:val="right"/>
                      <w:rPr>
                        <w:rFonts w:ascii="宋体"/>
                        <w:color w:val="000000"/>
                        <w:sz w:val="24"/>
                      </w:rPr>
                    </w:pPr>
                    <w:r w:rsidRPr="00BB1FD5">
                      <w:rPr>
                        <w:rFonts w:ascii="宋体"/>
                        <w:color w:val="000000"/>
                        <w:sz w:val="24"/>
                      </w:rPr>
                      <w:t>87,100</w:t>
                    </w:r>
                  </w:p>
                </w:tc>
              </w:sdtContent>
            </w:sdt>
            <w:sdt>
              <w:sdtPr>
                <w:rPr>
                  <w:rFonts w:ascii="宋体"/>
                  <w:color w:val="000000"/>
                  <w:sz w:val="24"/>
                </w:rPr>
                <w:alias w:val="非累积投票议案表决情况_A股弃权比例"/>
                <w:tag w:val="_GBC_3723b88f133b472497fbb1e22ce723a0"/>
                <w:id w:val="-58488266"/>
                <w:lock w:val="sdtLocked"/>
              </w:sdtPr>
              <w:sdtEndPr/>
              <w:sdtContent>
                <w:tc>
                  <w:tcPr>
                    <w:tcW w:w="976" w:type="dxa"/>
                  </w:tcPr>
                  <w:p w14:paraId="0CE02659" w14:textId="5FCC1CA6" w:rsidR="0067527D" w:rsidRDefault="00BB1FD5">
                    <w:pPr>
                      <w:spacing w:line="600" w:lineRule="exact"/>
                      <w:jc w:val="right"/>
                      <w:rPr>
                        <w:rFonts w:ascii="宋体"/>
                        <w:color w:val="000000"/>
                        <w:sz w:val="24"/>
                      </w:rPr>
                    </w:pPr>
                    <w:r w:rsidRPr="00BB1FD5">
                      <w:rPr>
                        <w:rFonts w:ascii="宋体"/>
                        <w:color w:val="000000"/>
                        <w:sz w:val="24"/>
                      </w:rPr>
                      <w:t>0.0647</w:t>
                    </w:r>
                  </w:p>
                </w:tc>
              </w:sdtContent>
            </w:sdt>
          </w:tr>
        </w:tbl>
        <w:p w14:paraId="4122BD98" w14:textId="3A70747A" w:rsidR="00BB1FD5" w:rsidRDefault="008A4B54"/>
      </w:sdtContent>
    </w:sdt>
    <w:sdt>
      <w:sdtPr>
        <w:rPr>
          <w:b w:val="0"/>
          <w:bCs w:val="0"/>
          <w:sz w:val="21"/>
          <w:szCs w:val="22"/>
        </w:rPr>
        <w:tag w:val="_SEC_fd138d262d644e50920ea2bdb258ac70"/>
        <w:id w:val="-140115785"/>
        <w:lock w:val="sdtLocked"/>
      </w:sdtPr>
      <w:sdtEndPr/>
      <w:sdtContent>
        <w:p w14:paraId="6384874D" w14:textId="320865A5" w:rsidR="00BB1FD5" w:rsidRDefault="00BB1FD5" w:rsidP="00BB1FD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69E6921DA2FA435D8A402055EEEED6EC"/>
              </w:placeholder>
              <w:text/>
            </w:sdtPr>
            <w:sdtEndPr/>
            <w:sdtContent>
              <w:r w:rsidRPr="00BB1FD5">
                <w:rPr>
                  <w:rFonts w:hint="eastAsia"/>
                  <w:b w:val="0"/>
                  <w:sz w:val="24"/>
                  <w:szCs w:val="24"/>
                </w:rPr>
                <w:t>关于公司</w:t>
              </w:r>
              <w:r w:rsidRPr="00BB1FD5">
                <w:rPr>
                  <w:rFonts w:hint="eastAsia"/>
                  <w:b w:val="0"/>
                  <w:sz w:val="24"/>
                  <w:szCs w:val="24"/>
                </w:rPr>
                <w:t>2024</w:t>
              </w:r>
              <w:r w:rsidRPr="00BB1FD5">
                <w:rPr>
                  <w:rFonts w:hint="eastAsia"/>
                  <w:b w:val="0"/>
                  <w:sz w:val="24"/>
                  <w:szCs w:val="24"/>
                </w:rPr>
                <w:t>年度监事会工作报告的议案</w:t>
              </w:r>
            </w:sdtContent>
          </w:sdt>
        </w:p>
        <w:p w14:paraId="6E4791CD" w14:textId="612D6570" w:rsidR="00BB1FD5" w:rsidRDefault="00BB1FD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69E6921DA2FA435D8A402055EEEED6EC"/>
              </w:placeholder>
              <w:comboBox>
                <w:listItem w:displayText="通过" w:value="通过"/>
                <w:listItem w:displayText="不通过" w:value="不通过"/>
              </w:comboBox>
            </w:sdtPr>
            <w:sdtEndPr/>
            <w:sdtContent>
              <w:r>
                <w:rPr>
                  <w:rFonts w:hint="eastAsia"/>
                  <w:sz w:val="24"/>
                  <w:szCs w:val="24"/>
                </w:rPr>
                <w:t>通过</w:t>
              </w:r>
            </w:sdtContent>
          </w:sdt>
        </w:p>
        <w:p w14:paraId="4AB1653A" w14:textId="77777777" w:rsidR="00BB1FD5" w:rsidRDefault="00BB1FD5">
          <w:pPr>
            <w:ind w:firstLineChars="150" w:firstLine="360"/>
            <w:rPr>
              <w:sz w:val="24"/>
              <w:szCs w:val="24"/>
            </w:rPr>
          </w:pPr>
        </w:p>
        <w:p w14:paraId="12853060" w14:textId="77777777" w:rsidR="00BB1FD5" w:rsidRDefault="00BB1FD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554"/>
            <w:gridCol w:w="1056"/>
            <w:gridCol w:w="1108"/>
            <w:gridCol w:w="970"/>
            <w:gridCol w:w="1109"/>
            <w:gridCol w:w="970"/>
          </w:tblGrid>
          <w:tr w:rsidR="00BB1FD5" w14:paraId="2E8D481F" w14:textId="77777777" w:rsidTr="00BB1FD5">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1A9D7F3C" w14:textId="77777777" w:rsidR="00BB1FD5" w:rsidRDefault="00BB1F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2726E8A8" w14:textId="77777777" w:rsidR="00BB1FD5" w:rsidRDefault="00BB1F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1AB82FED" w14:textId="77777777" w:rsidR="00BB1FD5" w:rsidRDefault="00BB1F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27136819" w14:textId="77777777" w:rsidR="00BB1FD5" w:rsidRDefault="00BB1FD5">
                    <w:pPr>
                      <w:spacing w:line="600" w:lineRule="exact"/>
                      <w:jc w:val="center"/>
                      <w:rPr>
                        <w:rFonts w:ascii="宋体"/>
                        <w:color w:val="000000"/>
                        <w:sz w:val="24"/>
                      </w:rPr>
                    </w:pPr>
                    <w:r>
                      <w:rPr>
                        <w:rFonts w:ascii="宋体" w:hAnsi="宋体" w:hint="eastAsia"/>
                        <w:color w:val="000000"/>
                        <w:sz w:val="24"/>
                      </w:rPr>
                      <w:t>弃权</w:t>
                    </w:r>
                  </w:p>
                </w:tc>
              </w:sdtContent>
            </w:sdt>
          </w:tr>
          <w:tr w:rsidR="00BB1FD5" w14:paraId="55773F94" w14:textId="77777777" w:rsidTr="00BB1FD5">
            <w:trPr>
              <w:trHeight w:val="300"/>
            </w:trPr>
            <w:tc>
              <w:tcPr>
                <w:tcW w:w="1783" w:type="dxa"/>
                <w:vMerge/>
              </w:tcPr>
              <w:p w14:paraId="7D149A36" w14:textId="77777777" w:rsidR="00BB1FD5" w:rsidRDefault="00BB1FD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1A6CF85D"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6180CD3E"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254EABFA"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5628513D"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63C16C92"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0E6F0DF6"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tr>
          <w:tr w:rsidR="00BB1FD5" w14:paraId="25581B5F" w14:textId="77777777" w:rsidTr="00BB1FD5">
            <w:tc>
              <w:tcPr>
                <w:tcW w:w="1783" w:type="dxa"/>
              </w:tcPr>
              <w:p w14:paraId="5ACEE6DB" w14:textId="77777777" w:rsidR="00BB1FD5" w:rsidRDefault="008A4B54">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BB1FD5">
                      <w:rPr>
                        <w:rFonts w:ascii="宋体" w:hAnsi="宋体"/>
                        <w:color w:val="000000"/>
                        <w:sz w:val="24"/>
                      </w:rPr>
                      <w:t>A</w:t>
                    </w:r>
                    <w:r w:rsidR="00BB1FD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EndPr/>
              <w:sdtContent>
                <w:tc>
                  <w:tcPr>
                    <w:tcW w:w="1558" w:type="dxa"/>
                  </w:tcPr>
                  <w:p w14:paraId="4E7B5472" w14:textId="4A9621BF" w:rsidR="00BB1FD5" w:rsidRDefault="00BB1FD5">
                    <w:pPr>
                      <w:spacing w:line="600" w:lineRule="exact"/>
                      <w:jc w:val="right"/>
                      <w:rPr>
                        <w:rFonts w:ascii="宋体"/>
                        <w:color w:val="000000"/>
                        <w:sz w:val="24"/>
                      </w:rPr>
                    </w:pPr>
                    <w:r w:rsidRPr="00BB1FD5">
                      <w:rPr>
                        <w:rFonts w:ascii="宋体"/>
                        <w:color w:val="000000"/>
                        <w:sz w:val="24"/>
                      </w:rPr>
                      <w:t>133,843,138</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6C63810A" w14:textId="26BF5857" w:rsidR="00BB1FD5" w:rsidRDefault="00BB1FD5">
                    <w:pPr>
                      <w:spacing w:line="600" w:lineRule="exact"/>
                      <w:jc w:val="right"/>
                      <w:rPr>
                        <w:rFonts w:ascii="宋体"/>
                        <w:color w:val="000000"/>
                        <w:sz w:val="24"/>
                      </w:rPr>
                    </w:pPr>
                    <w:r w:rsidRPr="00BB1FD5">
                      <w:rPr>
                        <w:rFonts w:ascii="宋体"/>
                        <w:color w:val="000000"/>
                        <w:sz w:val="24"/>
                      </w:rPr>
                      <w:t>99.2137</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405A3E7D" w14:textId="2CF956DC" w:rsidR="00BB1FD5" w:rsidRDefault="00BB1FD5">
                    <w:pPr>
                      <w:spacing w:line="600" w:lineRule="exact"/>
                      <w:jc w:val="right"/>
                      <w:rPr>
                        <w:rFonts w:ascii="宋体"/>
                        <w:color w:val="000000"/>
                        <w:sz w:val="24"/>
                      </w:rPr>
                    </w:pPr>
                    <w:r w:rsidRPr="00BB1FD5">
                      <w:rPr>
                        <w:rFonts w:ascii="宋体"/>
                        <w:color w:val="000000"/>
                        <w:sz w:val="24"/>
                      </w:rPr>
                      <w:t>942,708</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611C23F0" w14:textId="5CD0D717" w:rsidR="00BB1FD5" w:rsidRDefault="00BB1FD5">
                    <w:pPr>
                      <w:spacing w:line="600" w:lineRule="exact"/>
                      <w:jc w:val="right"/>
                      <w:rPr>
                        <w:rFonts w:ascii="宋体"/>
                        <w:color w:val="000000"/>
                        <w:sz w:val="24"/>
                      </w:rPr>
                    </w:pPr>
                    <w:r w:rsidRPr="00BB1FD5">
                      <w:rPr>
                        <w:rFonts w:ascii="宋体"/>
                        <w:color w:val="000000"/>
                        <w:sz w:val="24"/>
                      </w:rPr>
                      <w:t>0.6987</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0F9BA8EC" w14:textId="32094CA8" w:rsidR="00BB1FD5" w:rsidRDefault="00BB1FD5">
                    <w:pPr>
                      <w:spacing w:line="600" w:lineRule="exact"/>
                      <w:jc w:val="right"/>
                      <w:rPr>
                        <w:rFonts w:ascii="宋体"/>
                        <w:color w:val="000000"/>
                        <w:sz w:val="24"/>
                      </w:rPr>
                    </w:pPr>
                    <w:r w:rsidRPr="00BB1FD5">
                      <w:rPr>
                        <w:rFonts w:ascii="宋体"/>
                        <w:color w:val="000000"/>
                        <w:sz w:val="24"/>
                      </w:rPr>
                      <w:t>118,000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61AC2D70" w14:textId="0B96D46D" w:rsidR="00BB1FD5" w:rsidRDefault="00BB1FD5">
                    <w:pPr>
                      <w:spacing w:line="600" w:lineRule="exact"/>
                      <w:jc w:val="right"/>
                      <w:rPr>
                        <w:rFonts w:ascii="宋体"/>
                        <w:color w:val="000000"/>
                        <w:sz w:val="24"/>
                      </w:rPr>
                    </w:pPr>
                    <w:r w:rsidRPr="00BB1FD5">
                      <w:rPr>
                        <w:rFonts w:ascii="宋体"/>
                        <w:color w:val="000000"/>
                        <w:sz w:val="24"/>
                      </w:rPr>
                      <w:t>0.0876</w:t>
                    </w:r>
                  </w:p>
                </w:tc>
              </w:sdtContent>
            </w:sdt>
          </w:tr>
        </w:tbl>
        <w:p w14:paraId="625C77E1" w14:textId="7910ECD3" w:rsidR="00BB1FD5" w:rsidRDefault="008A4B54"/>
      </w:sdtContent>
    </w:sdt>
    <w:sdt>
      <w:sdtPr>
        <w:rPr>
          <w:b w:val="0"/>
          <w:bCs w:val="0"/>
          <w:sz w:val="21"/>
          <w:szCs w:val="22"/>
        </w:rPr>
        <w:tag w:val="_SEC_fd138d262d644e50920ea2bdb258ac70"/>
        <w:id w:val="363266930"/>
        <w:lock w:val="sdtLocked"/>
      </w:sdtPr>
      <w:sdtEndPr/>
      <w:sdtContent>
        <w:p w14:paraId="6513AE21" w14:textId="06B1B165" w:rsidR="00BB1FD5" w:rsidRDefault="00BB1FD5" w:rsidP="00BB1FD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129931991"/>
              <w:lock w:val="sdtLocked"/>
              <w:placeholder>
                <w:docPart w:val="31762FEDCFD34975B7452AB37B725B2E"/>
              </w:placeholder>
              <w:text/>
            </w:sdtPr>
            <w:sdtEndPr/>
            <w:sdtContent>
              <w:r w:rsidRPr="00BB1FD5">
                <w:rPr>
                  <w:rFonts w:hint="eastAsia"/>
                  <w:b w:val="0"/>
                  <w:sz w:val="24"/>
                  <w:szCs w:val="24"/>
                </w:rPr>
                <w:t>关于公司</w:t>
              </w:r>
              <w:r w:rsidRPr="00BB1FD5">
                <w:rPr>
                  <w:rFonts w:hint="eastAsia"/>
                  <w:b w:val="0"/>
                  <w:sz w:val="24"/>
                  <w:szCs w:val="24"/>
                </w:rPr>
                <w:t>2024</w:t>
              </w:r>
              <w:r w:rsidRPr="00BB1FD5">
                <w:rPr>
                  <w:rFonts w:hint="eastAsia"/>
                  <w:b w:val="0"/>
                  <w:sz w:val="24"/>
                  <w:szCs w:val="24"/>
                </w:rPr>
                <w:t>年度利润分配方案的议案</w:t>
              </w:r>
            </w:sdtContent>
          </w:sdt>
        </w:p>
        <w:p w14:paraId="3F0C1396" w14:textId="7812AAA6" w:rsidR="00BB1FD5" w:rsidRDefault="00BB1FD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67499959"/>
              <w:lock w:val="sdtLocked"/>
              <w:placeholder>
                <w:docPart w:val="31762FEDCFD34975B7452AB37B725B2E"/>
              </w:placeholder>
              <w:comboBox>
                <w:listItem w:displayText="通过" w:value="通过"/>
                <w:listItem w:displayText="不通过" w:value="不通过"/>
              </w:comboBox>
            </w:sdtPr>
            <w:sdtEndPr/>
            <w:sdtContent>
              <w:r>
                <w:rPr>
                  <w:rFonts w:hint="eastAsia"/>
                  <w:sz w:val="24"/>
                  <w:szCs w:val="24"/>
                </w:rPr>
                <w:t>通过</w:t>
              </w:r>
            </w:sdtContent>
          </w:sdt>
        </w:p>
        <w:p w14:paraId="4D583509" w14:textId="77777777" w:rsidR="00BB1FD5" w:rsidRDefault="00BB1FD5">
          <w:pPr>
            <w:ind w:firstLineChars="150" w:firstLine="360"/>
            <w:rPr>
              <w:sz w:val="24"/>
              <w:szCs w:val="24"/>
            </w:rPr>
          </w:pPr>
        </w:p>
        <w:p w14:paraId="4BF7886A" w14:textId="77777777" w:rsidR="00BB1FD5" w:rsidRDefault="00BB1FD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51"/>
            <w:gridCol w:w="1056"/>
            <w:gridCol w:w="1296"/>
            <w:gridCol w:w="965"/>
            <w:gridCol w:w="1100"/>
            <w:gridCol w:w="965"/>
          </w:tblGrid>
          <w:tr w:rsidR="00BB1FD5" w14:paraId="15FFD693" w14:textId="77777777" w:rsidTr="00BB1FD5">
            <w:trPr>
              <w:trHeight w:val="300"/>
            </w:trPr>
            <w:sdt>
              <w:sdtPr>
                <w:rPr>
                  <w:rFonts w:ascii="宋体" w:hAnsi="宋体" w:hint="eastAsia"/>
                  <w:color w:val="000000"/>
                  <w:sz w:val="24"/>
                </w:rPr>
                <w:tag w:val="_PLD_26d51279eaba4b5b80959bbb9958e7fe"/>
                <w:id w:val="588276983"/>
                <w:lock w:val="sdtLocked"/>
              </w:sdtPr>
              <w:sdtEndPr/>
              <w:sdtContent>
                <w:tc>
                  <w:tcPr>
                    <w:tcW w:w="1783" w:type="dxa"/>
                    <w:vMerge w:val="restart"/>
                  </w:tcPr>
                  <w:p w14:paraId="723924CB" w14:textId="77777777" w:rsidR="00BB1FD5" w:rsidRDefault="00BB1F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02830976"/>
                <w:lock w:val="sdtLocked"/>
              </w:sdtPr>
              <w:sdtEndPr/>
              <w:sdtContent>
                <w:tc>
                  <w:tcPr>
                    <w:tcW w:w="2537" w:type="dxa"/>
                    <w:gridSpan w:val="2"/>
                  </w:tcPr>
                  <w:p w14:paraId="15457B3B" w14:textId="77777777" w:rsidR="00BB1FD5" w:rsidRDefault="00BB1F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56399353"/>
                <w:lock w:val="sdtLocked"/>
              </w:sdtPr>
              <w:sdtEndPr/>
              <w:sdtContent>
                <w:tc>
                  <w:tcPr>
                    <w:tcW w:w="2098" w:type="dxa"/>
                    <w:gridSpan w:val="2"/>
                  </w:tcPr>
                  <w:p w14:paraId="25954719" w14:textId="77777777" w:rsidR="00BB1FD5" w:rsidRDefault="00BB1F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68232310"/>
                <w:lock w:val="sdtLocked"/>
              </w:sdtPr>
              <w:sdtEndPr/>
              <w:sdtContent>
                <w:tc>
                  <w:tcPr>
                    <w:tcW w:w="2099" w:type="dxa"/>
                    <w:gridSpan w:val="2"/>
                  </w:tcPr>
                  <w:p w14:paraId="6AD55A8D" w14:textId="77777777" w:rsidR="00BB1FD5" w:rsidRDefault="00BB1FD5">
                    <w:pPr>
                      <w:spacing w:line="600" w:lineRule="exact"/>
                      <w:jc w:val="center"/>
                      <w:rPr>
                        <w:rFonts w:ascii="宋体"/>
                        <w:color w:val="000000"/>
                        <w:sz w:val="24"/>
                      </w:rPr>
                    </w:pPr>
                    <w:r>
                      <w:rPr>
                        <w:rFonts w:ascii="宋体" w:hAnsi="宋体" w:hint="eastAsia"/>
                        <w:color w:val="000000"/>
                        <w:sz w:val="24"/>
                      </w:rPr>
                      <w:t>弃权</w:t>
                    </w:r>
                  </w:p>
                </w:tc>
              </w:sdtContent>
            </w:sdt>
          </w:tr>
          <w:tr w:rsidR="00BB1FD5" w14:paraId="14B8A5DF" w14:textId="77777777" w:rsidTr="00BB1FD5">
            <w:trPr>
              <w:trHeight w:val="300"/>
            </w:trPr>
            <w:tc>
              <w:tcPr>
                <w:tcW w:w="1783" w:type="dxa"/>
                <w:vMerge/>
              </w:tcPr>
              <w:p w14:paraId="12D788EA" w14:textId="77777777" w:rsidR="00BB1FD5" w:rsidRDefault="00BB1FD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12340830"/>
                <w:lock w:val="sdtLocked"/>
              </w:sdtPr>
              <w:sdtEndPr/>
              <w:sdtContent>
                <w:tc>
                  <w:tcPr>
                    <w:tcW w:w="1558" w:type="dxa"/>
                  </w:tcPr>
                  <w:p w14:paraId="71AC45BB"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88297348"/>
                <w:lock w:val="sdtLocked"/>
              </w:sdtPr>
              <w:sdtEndPr/>
              <w:sdtContent>
                <w:tc>
                  <w:tcPr>
                    <w:tcW w:w="979" w:type="dxa"/>
                  </w:tcPr>
                  <w:p w14:paraId="78FC1722"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63359861"/>
                <w:lock w:val="sdtLocked"/>
              </w:sdtPr>
              <w:sdtEndPr/>
              <w:sdtContent>
                <w:tc>
                  <w:tcPr>
                    <w:tcW w:w="1120" w:type="dxa"/>
                  </w:tcPr>
                  <w:p w14:paraId="7A106B75"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02603513"/>
                <w:lock w:val="sdtLocked"/>
              </w:sdtPr>
              <w:sdtEndPr/>
              <w:sdtContent>
                <w:tc>
                  <w:tcPr>
                    <w:tcW w:w="978" w:type="dxa"/>
                  </w:tcPr>
                  <w:p w14:paraId="62F76E4C"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17502343"/>
                <w:lock w:val="sdtLocked"/>
              </w:sdtPr>
              <w:sdtEndPr/>
              <w:sdtContent>
                <w:tc>
                  <w:tcPr>
                    <w:tcW w:w="1121" w:type="dxa"/>
                  </w:tcPr>
                  <w:p w14:paraId="494F511F"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64607930"/>
                <w:lock w:val="sdtLocked"/>
              </w:sdtPr>
              <w:sdtEndPr/>
              <w:sdtContent>
                <w:tc>
                  <w:tcPr>
                    <w:tcW w:w="978" w:type="dxa"/>
                  </w:tcPr>
                  <w:p w14:paraId="02E7E13D"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tr>
          <w:tr w:rsidR="00BB1FD5" w14:paraId="1A8DABDC" w14:textId="77777777" w:rsidTr="00BB1FD5">
            <w:tc>
              <w:tcPr>
                <w:tcW w:w="1783" w:type="dxa"/>
              </w:tcPr>
              <w:p w14:paraId="0AC02526" w14:textId="77777777" w:rsidR="00BB1FD5" w:rsidRDefault="008A4B54">
                <w:pPr>
                  <w:spacing w:line="600" w:lineRule="exact"/>
                  <w:jc w:val="center"/>
                  <w:rPr>
                    <w:rFonts w:ascii="宋体"/>
                    <w:color w:val="000000"/>
                    <w:sz w:val="24"/>
                  </w:rPr>
                </w:pPr>
                <w:sdt>
                  <w:sdtPr>
                    <w:rPr>
                      <w:rFonts w:ascii="宋体" w:hAnsi="宋体"/>
                      <w:color w:val="000000"/>
                      <w:sz w:val="24"/>
                    </w:rPr>
                    <w:tag w:val="_PLD_30aa643aaec4457b9ff8daf82682de9e"/>
                    <w:id w:val="79410917"/>
                    <w:lock w:val="sdtLocked"/>
                  </w:sdtPr>
                  <w:sdtEndPr>
                    <w:rPr>
                      <w:rFonts w:hint="eastAsia"/>
                    </w:rPr>
                  </w:sdtEndPr>
                  <w:sdtContent>
                    <w:r w:rsidR="00BB1FD5">
                      <w:rPr>
                        <w:rFonts w:ascii="宋体" w:hAnsi="宋体"/>
                        <w:color w:val="000000"/>
                        <w:sz w:val="24"/>
                      </w:rPr>
                      <w:t>A</w:t>
                    </w:r>
                    <w:r w:rsidR="00BB1FD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636644218"/>
                <w:lock w:val="sdtLocked"/>
                <w:text/>
              </w:sdtPr>
              <w:sdtEndPr/>
              <w:sdtContent>
                <w:tc>
                  <w:tcPr>
                    <w:tcW w:w="1558" w:type="dxa"/>
                  </w:tcPr>
                  <w:p w14:paraId="085DD1B7" w14:textId="5357AF2C" w:rsidR="00BB1FD5" w:rsidRDefault="00BB1FD5">
                    <w:pPr>
                      <w:spacing w:line="600" w:lineRule="exact"/>
                      <w:jc w:val="right"/>
                      <w:rPr>
                        <w:rFonts w:ascii="宋体"/>
                        <w:color w:val="000000"/>
                        <w:sz w:val="24"/>
                      </w:rPr>
                    </w:pPr>
                    <w:r w:rsidRPr="00BB1FD5">
                      <w:rPr>
                        <w:rFonts w:ascii="宋体"/>
                        <w:color w:val="000000"/>
                        <w:sz w:val="24"/>
                      </w:rPr>
                      <w:t>133,719,338</w:t>
                    </w:r>
                  </w:p>
                </w:tc>
              </w:sdtContent>
            </w:sdt>
            <w:sdt>
              <w:sdtPr>
                <w:rPr>
                  <w:rFonts w:ascii="宋体"/>
                  <w:color w:val="000000"/>
                  <w:sz w:val="24"/>
                </w:rPr>
                <w:alias w:val="非累积投票议案表决情况_A股同意比例"/>
                <w:tag w:val="_GBC_baa01c35de4c4da5999507b346370a05"/>
                <w:id w:val="1063218474"/>
                <w:lock w:val="sdtLocked"/>
              </w:sdtPr>
              <w:sdtEndPr/>
              <w:sdtContent>
                <w:tc>
                  <w:tcPr>
                    <w:tcW w:w="979" w:type="dxa"/>
                  </w:tcPr>
                  <w:p w14:paraId="124301B8" w14:textId="7850CD3B" w:rsidR="00BB1FD5" w:rsidRDefault="00BB1FD5">
                    <w:pPr>
                      <w:spacing w:line="600" w:lineRule="exact"/>
                      <w:jc w:val="right"/>
                      <w:rPr>
                        <w:rFonts w:ascii="宋体"/>
                        <w:color w:val="000000"/>
                        <w:sz w:val="24"/>
                      </w:rPr>
                    </w:pPr>
                    <w:r w:rsidRPr="00BB1FD5">
                      <w:rPr>
                        <w:rFonts w:ascii="宋体"/>
                        <w:color w:val="000000"/>
                        <w:sz w:val="24"/>
                      </w:rPr>
                      <w:t>99.1219</w:t>
                    </w:r>
                  </w:p>
                </w:tc>
              </w:sdtContent>
            </w:sdt>
            <w:sdt>
              <w:sdtPr>
                <w:rPr>
                  <w:rFonts w:ascii="宋体"/>
                  <w:color w:val="000000"/>
                  <w:sz w:val="24"/>
                </w:rPr>
                <w:alias w:val="非累积投票议案表决情况_A股反对票数"/>
                <w:tag w:val="_GBC_aeddc7b9df07427a8287a3319656953b"/>
                <w:id w:val="770743326"/>
                <w:lock w:val="sdtLocked"/>
              </w:sdtPr>
              <w:sdtEndPr/>
              <w:sdtContent>
                <w:tc>
                  <w:tcPr>
                    <w:tcW w:w="1120" w:type="dxa"/>
                  </w:tcPr>
                  <w:p w14:paraId="2FA5B813" w14:textId="745F7761" w:rsidR="00BB1FD5" w:rsidRDefault="00BB1FD5">
                    <w:pPr>
                      <w:spacing w:line="600" w:lineRule="exact"/>
                      <w:jc w:val="right"/>
                      <w:rPr>
                        <w:rFonts w:ascii="宋体"/>
                        <w:color w:val="000000"/>
                        <w:sz w:val="24"/>
                      </w:rPr>
                    </w:pPr>
                    <w:r w:rsidRPr="00BB1FD5">
                      <w:rPr>
                        <w:rFonts w:ascii="宋体"/>
                        <w:color w:val="000000"/>
                        <w:sz w:val="24"/>
                      </w:rPr>
                      <w:t>1,065,608</w:t>
                    </w:r>
                  </w:p>
                </w:tc>
              </w:sdtContent>
            </w:sdt>
            <w:sdt>
              <w:sdtPr>
                <w:rPr>
                  <w:rFonts w:ascii="宋体"/>
                  <w:color w:val="000000"/>
                  <w:sz w:val="24"/>
                </w:rPr>
                <w:alias w:val="非累积投票议案表决情况_A股反对比例"/>
                <w:tag w:val="_GBC_2fbfff06037f464baa9501f7aaaeeca4"/>
                <w:id w:val="-1988614068"/>
                <w:lock w:val="sdtLocked"/>
              </w:sdtPr>
              <w:sdtEndPr/>
              <w:sdtContent>
                <w:tc>
                  <w:tcPr>
                    <w:tcW w:w="978" w:type="dxa"/>
                  </w:tcPr>
                  <w:p w14:paraId="03938EA4" w14:textId="39BDC6A2" w:rsidR="00BB1FD5" w:rsidRDefault="00BB1FD5">
                    <w:pPr>
                      <w:spacing w:line="600" w:lineRule="exact"/>
                      <w:jc w:val="right"/>
                      <w:rPr>
                        <w:rFonts w:ascii="宋体"/>
                        <w:color w:val="000000"/>
                        <w:sz w:val="24"/>
                      </w:rPr>
                    </w:pPr>
                    <w:r w:rsidRPr="00BB1FD5">
                      <w:rPr>
                        <w:rFonts w:ascii="宋体"/>
                        <w:color w:val="000000"/>
                        <w:sz w:val="24"/>
                      </w:rPr>
                      <w:t>0.7899</w:t>
                    </w:r>
                  </w:p>
                </w:tc>
              </w:sdtContent>
            </w:sdt>
            <w:sdt>
              <w:sdtPr>
                <w:rPr>
                  <w:rFonts w:ascii="宋体"/>
                  <w:color w:val="000000"/>
                  <w:sz w:val="24"/>
                </w:rPr>
                <w:alias w:val="非累积投票议案表决情况_A股弃权票数"/>
                <w:tag w:val="_GBC_311dad2ae32a4a41b5f70fe48cb445b5"/>
                <w:id w:val="1004866985"/>
                <w:lock w:val="sdtLocked"/>
              </w:sdtPr>
              <w:sdtEndPr/>
              <w:sdtContent>
                <w:tc>
                  <w:tcPr>
                    <w:tcW w:w="1121" w:type="dxa"/>
                  </w:tcPr>
                  <w:p w14:paraId="4ED3E5F8" w14:textId="7AEDAE67" w:rsidR="00BB1FD5" w:rsidRDefault="00BB1FD5">
                    <w:pPr>
                      <w:spacing w:line="600" w:lineRule="exact"/>
                      <w:jc w:val="right"/>
                      <w:rPr>
                        <w:rFonts w:ascii="宋体"/>
                        <w:color w:val="000000"/>
                        <w:sz w:val="24"/>
                      </w:rPr>
                    </w:pPr>
                    <w:r w:rsidRPr="00BB1FD5">
                      <w:rPr>
                        <w:rFonts w:ascii="宋体"/>
                        <w:color w:val="000000"/>
                        <w:sz w:val="24"/>
                      </w:rPr>
                      <w:t>118,900</w:t>
                    </w:r>
                  </w:p>
                </w:tc>
              </w:sdtContent>
            </w:sdt>
            <w:sdt>
              <w:sdtPr>
                <w:rPr>
                  <w:rFonts w:ascii="宋体"/>
                  <w:color w:val="000000"/>
                  <w:sz w:val="24"/>
                </w:rPr>
                <w:alias w:val="非累积投票议案表决情况_A股弃权比例"/>
                <w:tag w:val="_GBC_3723b88f133b472497fbb1e22ce723a0"/>
                <w:id w:val="1326624524"/>
                <w:lock w:val="sdtLocked"/>
              </w:sdtPr>
              <w:sdtEndPr/>
              <w:sdtContent>
                <w:tc>
                  <w:tcPr>
                    <w:tcW w:w="978" w:type="dxa"/>
                  </w:tcPr>
                  <w:p w14:paraId="322A445F" w14:textId="4C343CD4" w:rsidR="00BB1FD5" w:rsidRDefault="00BB1FD5">
                    <w:pPr>
                      <w:spacing w:line="600" w:lineRule="exact"/>
                      <w:jc w:val="right"/>
                      <w:rPr>
                        <w:rFonts w:ascii="宋体"/>
                        <w:color w:val="000000"/>
                        <w:sz w:val="24"/>
                      </w:rPr>
                    </w:pPr>
                    <w:r w:rsidRPr="00BB1FD5">
                      <w:rPr>
                        <w:rFonts w:ascii="宋体"/>
                        <w:color w:val="000000"/>
                        <w:sz w:val="24"/>
                      </w:rPr>
                      <w:t>0.0882</w:t>
                    </w:r>
                  </w:p>
                </w:tc>
              </w:sdtContent>
            </w:sdt>
          </w:tr>
        </w:tbl>
        <w:p w14:paraId="478B9F4F" w14:textId="29C5CF27" w:rsidR="00BB1FD5" w:rsidRDefault="008A4B54"/>
      </w:sdtContent>
    </w:sdt>
    <w:sdt>
      <w:sdtPr>
        <w:rPr>
          <w:b w:val="0"/>
          <w:bCs w:val="0"/>
          <w:sz w:val="21"/>
          <w:szCs w:val="22"/>
        </w:rPr>
        <w:tag w:val="_SEC_fd138d262d644e50920ea2bdb258ac70"/>
        <w:id w:val="161828963"/>
        <w:lock w:val="sdtLocked"/>
      </w:sdtPr>
      <w:sdtEndPr/>
      <w:sdtContent>
        <w:p w14:paraId="62DF803A" w14:textId="77E5EFCE" w:rsidR="00BB1FD5" w:rsidRDefault="00BB1FD5" w:rsidP="00BB1FD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189493644"/>
              <w:lock w:val="sdtLocked"/>
              <w:placeholder>
                <w:docPart w:val="EA82A5346A8C46B699733908FBC341E6"/>
              </w:placeholder>
              <w:text/>
            </w:sdtPr>
            <w:sdtEndPr/>
            <w:sdtContent>
              <w:r w:rsidRPr="00BB1FD5">
                <w:rPr>
                  <w:rFonts w:hint="eastAsia"/>
                  <w:b w:val="0"/>
                  <w:sz w:val="24"/>
                  <w:szCs w:val="24"/>
                </w:rPr>
                <w:t>关于公司</w:t>
              </w:r>
              <w:r w:rsidRPr="00BB1FD5">
                <w:rPr>
                  <w:rFonts w:hint="eastAsia"/>
                  <w:b w:val="0"/>
                  <w:sz w:val="24"/>
                  <w:szCs w:val="24"/>
                </w:rPr>
                <w:t>2024</w:t>
              </w:r>
              <w:r w:rsidRPr="00BB1FD5">
                <w:rPr>
                  <w:rFonts w:hint="eastAsia"/>
                  <w:b w:val="0"/>
                  <w:sz w:val="24"/>
                  <w:szCs w:val="24"/>
                </w:rPr>
                <w:t>年年度报告全文及其摘要的议案</w:t>
              </w:r>
            </w:sdtContent>
          </w:sdt>
        </w:p>
        <w:p w14:paraId="33471E3E" w14:textId="33059C1A" w:rsidR="00BB1FD5" w:rsidRDefault="00BB1FD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966276117"/>
              <w:lock w:val="sdtLocked"/>
              <w:placeholder>
                <w:docPart w:val="EA82A5346A8C46B699733908FBC341E6"/>
              </w:placeholder>
              <w:comboBox>
                <w:listItem w:displayText="通过" w:value="通过"/>
                <w:listItem w:displayText="不通过" w:value="不通过"/>
              </w:comboBox>
            </w:sdtPr>
            <w:sdtEndPr/>
            <w:sdtContent>
              <w:r>
                <w:rPr>
                  <w:rFonts w:hint="eastAsia"/>
                  <w:sz w:val="24"/>
                  <w:szCs w:val="24"/>
                </w:rPr>
                <w:t>通过</w:t>
              </w:r>
            </w:sdtContent>
          </w:sdt>
        </w:p>
        <w:p w14:paraId="4A5FFCF3" w14:textId="77777777" w:rsidR="00BB1FD5" w:rsidRDefault="00BB1FD5">
          <w:pPr>
            <w:ind w:firstLineChars="150" w:firstLine="360"/>
            <w:rPr>
              <w:sz w:val="24"/>
              <w:szCs w:val="24"/>
            </w:rPr>
          </w:pPr>
        </w:p>
        <w:p w14:paraId="5F77DA9B" w14:textId="77777777" w:rsidR="00BB1FD5" w:rsidRDefault="00BB1FD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554"/>
            <w:gridCol w:w="1056"/>
            <w:gridCol w:w="1108"/>
            <w:gridCol w:w="970"/>
            <w:gridCol w:w="1109"/>
            <w:gridCol w:w="970"/>
          </w:tblGrid>
          <w:tr w:rsidR="00BB1FD5" w14:paraId="666E3FAE" w14:textId="77777777" w:rsidTr="00BB1FD5">
            <w:trPr>
              <w:trHeight w:val="300"/>
            </w:trPr>
            <w:sdt>
              <w:sdtPr>
                <w:rPr>
                  <w:rFonts w:ascii="宋体" w:hAnsi="宋体" w:hint="eastAsia"/>
                  <w:color w:val="000000"/>
                  <w:sz w:val="24"/>
                </w:rPr>
                <w:tag w:val="_PLD_26d51279eaba4b5b80959bbb9958e7fe"/>
                <w:id w:val="1658885518"/>
                <w:lock w:val="sdtLocked"/>
              </w:sdtPr>
              <w:sdtEndPr/>
              <w:sdtContent>
                <w:tc>
                  <w:tcPr>
                    <w:tcW w:w="1783" w:type="dxa"/>
                    <w:vMerge w:val="restart"/>
                  </w:tcPr>
                  <w:p w14:paraId="140A4E78" w14:textId="77777777" w:rsidR="00BB1FD5" w:rsidRDefault="00BB1F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184817967"/>
                <w:lock w:val="sdtLocked"/>
              </w:sdtPr>
              <w:sdtEndPr/>
              <w:sdtContent>
                <w:tc>
                  <w:tcPr>
                    <w:tcW w:w="2537" w:type="dxa"/>
                    <w:gridSpan w:val="2"/>
                  </w:tcPr>
                  <w:p w14:paraId="6A71031E" w14:textId="77777777" w:rsidR="00BB1FD5" w:rsidRDefault="00BB1F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677036237"/>
                <w:lock w:val="sdtLocked"/>
              </w:sdtPr>
              <w:sdtEndPr/>
              <w:sdtContent>
                <w:tc>
                  <w:tcPr>
                    <w:tcW w:w="2098" w:type="dxa"/>
                    <w:gridSpan w:val="2"/>
                  </w:tcPr>
                  <w:p w14:paraId="0C919894" w14:textId="77777777" w:rsidR="00BB1FD5" w:rsidRDefault="00BB1F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67515140"/>
                <w:lock w:val="sdtLocked"/>
              </w:sdtPr>
              <w:sdtEndPr/>
              <w:sdtContent>
                <w:tc>
                  <w:tcPr>
                    <w:tcW w:w="2099" w:type="dxa"/>
                    <w:gridSpan w:val="2"/>
                  </w:tcPr>
                  <w:p w14:paraId="489710D9" w14:textId="77777777" w:rsidR="00BB1FD5" w:rsidRDefault="00BB1FD5">
                    <w:pPr>
                      <w:spacing w:line="600" w:lineRule="exact"/>
                      <w:jc w:val="center"/>
                      <w:rPr>
                        <w:rFonts w:ascii="宋体"/>
                        <w:color w:val="000000"/>
                        <w:sz w:val="24"/>
                      </w:rPr>
                    </w:pPr>
                    <w:r>
                      <w:rPr>
                        <w:rFonts w:ascii="宋体" w:hAnsi="宋体" w:hint="eastAsia"/>
                        <w:color w:val="000000"/>
                        <w:sz w:val="24"/>
                      </w:rPr>
                      <w:t>弃权</w:t>
                    </w:r>
                  </w:p>
                </w:tc>
              </w:sdtContent>
            </w:sdt>
          </w:tr>
          <w:tr w:rsidR="00BB1FD5" w14:paraId="78E302B3" w14:textId="77777777" w:rsidTr="00BB1FD5">
            <w:trPr>
              <w:trHeight w:val="300"/>
            </w:trPr>
            <w:tc>
              <w:tcPr>
                <w:tcW w:w="1783" w:type="dxa"/>
                <w:vMerge/>
              </w:tcPr>
              <w:p w14:paraId="2E8DD0CD" w14:textId="77777777" w:rsidR="00BB1FD5" w:rsidRDefault="00BB1FD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93871676"/>
                <w:lock w:val="sdtLocked"/>
              </w:sdtPr>
              <w:sdtEndPr/>
              <w:sdtContent>
                <w:tc>
                  <w:tcPr>
                    <w:tcW w:w="1558" w:type="dxa"/>
                  </w:tcPr>
                  <w:p w14:paraId="1190131B"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14138067"/>
                <w:lock w:val="sdtLocked"/>
              </w:sdtPr>
              <w:sdtEndPr/>
              <w:sdtContent>
                <w:tc>
                  <w:tcPr>
                    <w:tcW w:w="979" w:type="dxa"/>
                  </w:tcPr>
                  <w:p w14:paraId="5F39A2FC"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9120852"/>
                <w:lock w:val="sdtLocked"/>
              </w:sdtPr>
              <w:sdtEndPr/>
              <w:sdtContent>
                <w:tc>
                  <w:tcPr>
                    <w:tcW w:w="1120" w:type="dxa"/>
                  </w:tcPr>
                  <w:p w14:paraId="412E95E2"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99672707"/>
                <w:lock w:val="sdtLocked"/>
              </w:sdtPr>
              <w:sdtEndPr/>
              <w:sdtContent>
                <w:tc>
                  <w:tcPr>
                    <w:tcW w:w="978" w:type="dxa"/>
                  </w:tcPr>
                  <w:p w14:paraId="3338CE01"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2540055"/>
                <w:lock w:val="sdtLocked"/>
              </w:sdtPr>
              <w:sdtEndPr/>
              <w:sdtContent>
                <w:tc>
                  <w:tcPr>
                    <w:tcW w:w="1121" w:type="dxa"/>
                  </w:tcPr>
                  <w:p w14:paraId="2543BA1B"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89858317"/>
                <w:lock w:val="sdtLocked"/>
              </w:sdtPr>
              <w:sdtEndPr/>
              <w:sdtContent>
                <w:tc>
                  <w:tcPr>
                    <w:tcW w:w="978" w:type="dxa"/>
                  </w:tcPr>
                  <w:p w14:paraId="32476B10"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tr>
          <w:tr w:rsidR="00BB1FD5" w14:paraId="76D33137" w14:textId="77777777" w:rsidTr="00BB1FD5">
            <w:tc>
              <w:tcPr>
                <w:tcW w:w="1783" w:type="dxa"/>
              </w:tcPr>
              <w:p w14:paraId="37EB8E94" w14:textId="77777777" w:rsidR="00BB1FD5" w:rsidRDefault="008A4B54">
                <w:pPr>
                  <w:spacing w:line="600" w:lineRule="exact"/>
                  <w:jc w:val="center"/>
                  <w:rPr>
                    <w:rFonts w:ascii="宋体"/>
                    <w:color w:val="000000"/>
                    <w:sz w:val="24"/>
                  </w:rPr>
                </w:pPr>
                <w:sdt>
                  <w:sdtPr>
                    <w:rPr>
                      <w:rFonts w:ascii="宋体" w:hAnsi="宋体"/>
                      <w:color w:val="000000"/>
                      <w:sz w:val="24"/>
                    </w:rPr>
                    <w:tag w:val="_PLD_30aa643aaec4457b9ff8daf82682de9e"/>
                    <w:id w:val="1857538642"/>
                    <w:lock w:val="sdtLocked"/>
                  </w:sdtPr>
                  <w:sdtEndPr>
                    <w:rPr>
                      <w:rFonts w:hint="eastAsia"/>
                    </w:rPr>
                  </w:sdtEndPr>
                  <w:sdtContent>
                    <w:r w:rsidR="00BB1FD5">
                      <w:rPr>
                        <w:rFonts w:ascii="宋体" w:hAnsi="宋体"/>
                        <w:color w:val="000000"/>
                        <w:sz w:val="24"/>
                      </w:rPr>
                      <w:t>A</w:t>
                    </w:r>
                    <w:r w:rsidR="00BB1FD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370656340"/>
                <w:lock w:val="sdtLocked"/>
                <w:text/>
              </w:sdtPr>
              <w:sdtEndPr/>
              <w:sdtContent>
                <w:tc>
                  <w:tcPr>
                    <w:tcW w:w="1558" w:type="dxa"/>
                  </w:tcPr>
                  <w:p w14:paraId="62C99FDA" w14:textId="7203F5EF" w:rsidR="00BB1FD5" w:rsidRDefault="00BB1FD5">
                    <w:pPr>
                      <w:spacing w:line="600" w:lineRule="exact"/>
                      <w:jc w:val="right"/>
                      <w:rPr>
                        <w:rFonts w:ascii="宋体"/>
                        <w:color w:val="000000"/>
                        <w:sz w:val="24"/>
                      </w:rPr>
                    </w:pPr>
                    <w:r w:rsidRPr="00BB1FD5">
                      <w:rPr>
                        <w:rFonts w:ascii="宋体"/>
                        <w:color w:val="000000"/>
                        <w:sz w:val="24"/>
                      </w:rPr>
                      <w:t>133,783,338</w:t>
                    </w:r>
                  </w:p>
                </w:tc>
              </w:sdtContent>
            </w:sdt>
            <w:sdt>
              <w:sdtPr>
                <w:rPr>
                  <w:rFonts w:ascii="宋体"/>
                  <w:color w:val="000000"/>
                  <w:sz w:val="24"/>
                </w:rPr>
                <w:alias w:val="非累积投票议案表决情况_A股同意比例"/>
                <w:tag w:val="_GBC_baa01c35de4c4da5999507b346370a05"/>
                <w:id w:val="1076254007"/>
                <w:lock w:val="sdtLocked"/>
              </w:sdtPr>
              <w:sdtEndPr/>
              <w:sdtContent>
                <w:tc>
                  <w:tcPr>
                    <w:tcW w:w="979" w:type="dxa"/>
                  </w:tcPr>
                  <w:p w14:paraId="6C065119" w14:textId="2BF85111" w:rsidR="00BB1FD5" w:rsidRDefault="00BB1FD5">
                    <w:pPr>
                      <w:spacing w:line="600" w:lineRule="exact"/>
                      <w:jc w:val="right"/>
                      <w:rPr>
                        <w:rFonts w:ascii="宋体"/>
                        <w:color w:val="000000"/>
                        <w:sz w:val="24"/>
                      </w:rPr>
                    </w:pPr>
                    <w:r w:rsidRPr="00BB1FD5">
                      <w:rPr>
                        <w:rFonts w:ascii="宋体"/>
                        <w:color w:val="000000"/>
                        <w:sz w:val="24"/>
                      </w:rPr>
                      <w:t>99.1694</w:t>
                    </w:r>
                  </w:p>
                </w:tc>
              </w:sdtContent>
            </w:sdt>
            <w:sdt>
              <w:sdtPr>
                <w:rPr>
                  <w:rFonts w:ascii="宋体"/>
                  <w:color w:val="000000"/>
                  <w:sz w:val="24"/>
                </w:rPr>
                <w:alias w:val="非累积投票议案表决情况_A股反对票数"/>
                <w:tag w:val="_GBC_aeddc7b9df07427a8287a3319656953b"/>
                <w:id w:val="1652327411"/>
                <w:lock w:val="sdtLocked"/>
              </w:sdtPr>
              <w:sdtEndPr/>
              <w:sdtContent>
                <w:tc>
                  <w:tcPr>
                    <w:tcW w:w="1120" w:type="dxa"/>
                  </w:tcPr>
                  <w:p w14:paraId="4962234B" w14:textId="124FBCB1" w:rsidR="00BB1FD5" w:rsidRDefault="00BB1FD5">
                    <w:pPr>
                      <w:spacing w:line="600" w:lineRule="exact"/>
                      <w:jc w:val="right"/>
                      <w:rPr>
                        <w:rFonts w:ascii="宋体"/>
                        <w:color w:val="000000"/>
                        <w:sz w:val="24"/>
                      </w:rPr>
                    </w:pPr>
                    <w:r w:rsidRPr="00BB1FD5">
                      <w:rPr>
                        <w:rFonts w:ascii="宋体"/>
                        <w:color w:val="000000"/>
                        <w:sz w:val="24"/>
                      </w:rPr>
                      <w:t>970,708</w:t>
                    </w:r>
                  </w:p>
                </w:tc>
              </w:sdtContent>
            </w:sdt>
            <w:sdt>
              <w:sdtPr>
                <w:rPr>
                  <w:rFonts w:ascii="宋体"/>
                  <w:color w:val="000000"/>
                  <w:sz w:val="24"/>
                </w:rPr>
                <w:alias w:val="非累积投票议案表决情况_A股反对比例"/>
                <w:tag w:val="_GBC_2fbfff06037f464baa9501f7aaaeeca4"/>
                <w:id w:val="1701358134"/>
                <w:lock w:val="sdtLocked"/>
              </w:sdtPr>
              <w:sdtEndPr/>
              <w:sdtContent>
                <w:tc>
                  <w:tcPr>
                    <w:tcW w:w="978" w:type="dxa"/>
                  </w:tcPr>
                  <w:p w14:paraId="54F0CDC9" w14:textId="1A103137" w:rsidR="00BB1FD5" w:rsidRDefault="00BB1FD5">
                    <w:pPr>
                      <w:spacing w:line="600" w:lineRule="exact"/>
                      <w:jc w:val="right"/>
                      <w:rPr>
                        <w:rFonts w:ascii="宋体"/>
                        <w:color w:val="000000"/>
                        <w:sz w:val="24"/>
                      </w:rPr>
                    </w:pPr>
                    <w:r w:rsidRPr="00BB1FD5">
                      <w:rPr>
                        <w:rFonts w:ascii="宋体"/>
                        <w:color w:val="000000"/>
                        <w:sz w:val="24"/>
                      </w:rPr>
                      <w:t>0.7195</w:t>
                    </w:r>
                  </w:p>
                </w:tc>
              </w:sdtContent>
            </w:sdt>
            <w:sdt>
              <w:sdtPr>
                <w:rPr>
                  <w:rFonts w:ascii="宋体"/>
                  <w:color w:val="000000"/>
                  <w:sz w:val="24"/>
                </w:rPr>
                <w:alias w:val="非累积投票议案表决情况_A股弃权票数"/>
                <w:tag w:val="_GBC_311dad2ae32a4a41b5f70fe48cb445b5"/>
                <w:id w:val="1250619792"/>
                <w:lock w:val="sdtLocked"/>
              </w:sdtPr>
              <w:sdtEndPr/>
              <w:sdtContent>
                <w:tc>
                  <w:tcPr>
                    <w:tcW w:w="1121" w:type="dxa"/>
                  </w:tcPr>
                  <w:p w14:paraId="3513742F" w14:textId="42A26FA6" w:rsidR="00BB1FD5" w:rsidRDefault="00BB1FD5">
                    <w:pPr>
                      <w:spacing w:line="600" w:lineRule="exact"/>
                      <w:jc w:val="right"/>
                      <w:rPr>
                        <w:rFonts w:ascii="宋体"/>
                        <w:color w:val="000000"/>
                        <w:sz w:val="24"/>
                      </w:rPr>
                    </w:pPr>
                    <w:r w:rsidRPr="00BB1FD5">
                      <w:rPr>
                        <w:rFonts w:ascii="宋体"/>
                        <w:color w:val="000000"/>
                        <w:sz w:val="24"/>
                      </w:rPr>
                      <w:t>149,800</w:t>
                    </w:r>
                  </w:p>
                </w:tc>
              </w:sdtContent>
            </w:sdt>
            <w:sdt>
              <w:sdtPr>
                <w:rPr>
                  <w:rFonts w:ascii="宋体"/>
                  <w:color w:val="000000"/>
                  <w:sz w:val="24"/>
                </w:rPr>
                <w:alias w:val="非累积投票议案表决情况_A股弃权比例"/>
                <w:tag w:val="_GBC_3723b88f133b472497fbb1e22ce723a0"/>
                <w:id w:val="-1870288193"/>
                <w:lock w:val="sdtLocked"/>
              </w:sdtPr>
              <w:sdtEndPr/>
              <w:sdtContent>
                <w:tc>
                  <w:tcPr>
                    <w:tcW w:w="978" w:type="dxa"/>
                  </w:tcPr>
                  <w:p w14:paraId="465CF296" w14:textId="4DA3C692" w:rsidR="00BB1FD5" w:rsidRDefault="00BB1FD5">
                    <w:pPr>
                      <w:spacing w:line="600" w:lineRule="exact"/>
                      <w:jc w:val="right"/>
                      <w:rPr>
                        <w:rFonts w:ascii="宋体"/>
                        <w:color w:val="000000"/>
                        <w:sz w:val="24"/>
                      </w:rPr>
                    </w:pPr>
                    <w:r w:rsidRPr="00BB1FD5">
                      <w:rPr>
                        <w:rFonts w:ascii="宋体"/>
                        <w:color w:val="000000"/>
                        <w:sz w:val="24"/>
                      </w:rPr>
                      <w:t>0.1111</w:t>
                    </w:r>
                  </w:p>
                </w:tc>
              </w:sdtContent>
            </w:sdt>
          </w:tr>
        </w:tbl>
        <w:p w14:paraId="2FA0394A" w14:textId="05E6F3C4" w:rsidR="00BB1FD5" w:rsidRDefault="008A4B54"/>
      </w:sdtContent>
    </w:sdt>
    <w:sdt>
      <w:sdtPr>
        <w:rPr>
          <w:b w:val="0"/>
          <w:bCs w:val="0"/>
          <w:sz w:val="21"/>
          <w:szCs w:val="22"/>
        </w:rPr>
        <w:tag w:val="_SEC_fd138d262d644e50920ea2bdb258ac70"/>
        <w:id w:val="1463459723"/>
        <w:lock w:val="sdtLocked"/>
      </w:sdtPr>
      <w:sdtEndPr/>
      <w:sdtContent>
        <w:p w14:paraId="7949ABA2" w14:textId="2AE99525" w:rsidR="00BB1FD5" w:rsidRDefault="00BB1FD5" w:rsidP="00BB1FD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2318918"/>
              <w:lock w:val="sdtLocked"/>
              <w:placeholder>
                <w:docPart w:val="38E57AC303D94AA8858DBD2DE4BC1579"/>
              </w:placeholder>
              <w:text/>
            </w:sdtPr>
            <w:sdtEndPr/>
            <w:sdtContent>
              <w:r w:rsidRPr="00BB1FD5">
                <w:rPr>
                  <w:rFonts w:hint="eastAsia"/>
                  <w:b w:val="0"/>
                  <w:sz w:val="24"/>
                  <w:szCs w:val="24"/>
                </w:rPr>
                <w:t>关于减少注册资本并修改《公司章程》的议案</w:t>
              </w:r>
            </w:sdtContent>
          </w:sdt>
        </w:p>
        <w:p w14:paraId="1A4A7172" w14:textId="3FBC405B" w:rsidR="00BB1FD5" w:rsidRDefault="00BB1FD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09750285"/>
              <w:lock w:val="sdtLocked"/>
              <w:placeholder>
                <w:docPart w:val="38E57AC303D94AA8858DBD2DE4BC1579"/>
              </w:placeholder>
              <w:comboBox>
                <w:listItem w:displayText="通过" w:value="通过"/>
                <w:listItem w:displayText="不通过" w:value="不通过"/>
              </w:comboBox>
            </w:sdtPr>
            <w:sdtEndPr/>
            <w:sdtContent>
              <w:r>
                <w:rPr>
                  <w:rFonts w:hint="eastAsia"/>
                  <w:sz w:val="24"/>
                  <w:szCs w:val="24"/>
                </w:rPr>
                <w:t>通过</w:t>
              </w:r>
            </w:sdtContent>
          </w:sdt>
        </w:p>
        <w:p w14:paraId="34EEE52D" w14:textId="77777777" w:rsidR="00BB1FD5" w:rsidRDefault="00BB1FD5">
          <w:pPr>
            <w:ind w:firstLineChars="150" w:firstLine="360"/>
            <w:rPr>
              <w:sz w:val="24"/>
              <w:szCs w:val="24"/>
            </w:rPr>
          </w:pPr>
        </w:p>
        <w:p w14:paraId="4BDAC31E" w14:textId="77777777" w:rsidR="00BB1FD5" w:rsidRDefault="00BB1FD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554"/>
            <w:gridCol w:w="1056"/>
            <w:gridCol w:w="1108"/>
            <w:gridCol w:w="970"/>
            <w:gridCol w:w="1109"/>
            <w:gridCol w:w="970"/>
          </w:tblGrid>
          <w:tr w:rsidR="00BB1FD5" w14:paraId="48EC4B05" w14:textId="77777777" w:rsidTr="00BB1FD5">
            <w:trPr>
              <w:trHeight w:val="300"/>
            </w:trPr>
            <w:sdt>
              <w:sdtPr>
                <w:rPr>
                  <w:rFonts w:ascii="宋体" w:hAnsi="宋体" w:hint="eastAsia"/>
                  <w:color w:val="000000"/>
                  <w:sz w:val="24"/>
                </w:rPr>
                <w:tag w:val="_PLD_26d51279eaba4b5b80959bbb9958e7fe"/>
                <w:id w:val="-952783842"/>
                <w:lock w:val="sdtLocked"/>
              </w:sdtPr>
              <w:sdtEndPr/>
              <w:sdtContent>
                <w:tc>
                  <w:tcPr>
                    <w:tcW w:w="1783" w:type="dxa"/>
                    <w:vMerge w:val="restart"/>
                  </w:tcPr>
                  <w:p w14:paraId="227C3296" w14:textId="77777777" w:rsidR="00BB1FD5" w:rsidRDefault="00BB1F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741364939"/>
                <w:lock w:val="sdtLocked"/>
              </w:sdtPr>
              <w:sdtEndPr/>
              <w:sdtContent>
                <w:tc>
                  <w:tcPr>
                    <w:tcW w:w="2537" w:type="dxa"/>
                    <w:gridSpan w:val="2"/>
                  </w:tcPr>
                  <w:p w14:paraId="11AD726C" w14:textId="77777777" w:rsidR="00BB1FD5" w:rsidRDefault="00BB1F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30875477"/>
                <w:lock w:val="sdtLocked"/>
              </w:sdtPr>
              <w:sdtEndPr/>
              <w:sdtContent>
                <w:tc>
                  <w:tcPr>
                    <w:tcW w:w="2098" w:type="dxa"/>
                    <w:gridSpan w:val="2"/>
                  </w:tcPr>
                  <w:p w14:paraId="460B491D" w14:textId="77777777" w:rsidR="00BB1FD5" w:rsidRDefault="00BB1F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361695945"/>
                <w:lock w:val="sdtLocked"/>
              </w:sdtPr>
              <w:sdtEndPr/>
              <w:sdtContent>
                <w:tc>
                  <w:tcPr>
                    <w:tcW w:w="2099" w:type="dxa"/>
                    <w:gridSpan w:val="2"/>
                  </w:tcPr>
                  <w:p w14:paraId="3A00B9FF" w14:textId="77777777" w:rsidR="00BB1FD5" w:rsidRDefault="00BB1FD5">
                    <w:pPr>
                      <w:spacing w:line="600" w:lineRule="exact"/>
                      <w:jc w:val="center"/>
                      <w:rPr>
                        <w:rFonts w:ascii="宋体"/>
                        <w:color w:val="000000"/>
                        <w:sz w:val="24"/>
                      </w:rPr>
                    </w:pPr>
                    <w:r>
                      <w:rPr>
                        <w:rFonts w:ascii="宋体" w:hAnsi="宋体" w:hint="eastAsia"/>
                        <w:color w:val="000000"/>
                        <w:sz w:val="24"/>
                      </w:rPr>
                      <w:t>弃权</w:t>
                    </w:r>
                  </w:p>
                </w:tc>
              </w:sdtContent>
            </w:sdt>
          </w:tr>
          <w:tr w:rsidR="00BB1FD5" w14:paraId="1D85D331" w14:textId="77777777" w:rsidTr="00BB1FD5">
            <w:trPr>
              <w:trHeight w:val="300"/>
            </w:trPr>
            <w:tc>
              <w:tcPr>
                <w:tcW w:w="1783" w:type="dxa"/>
                <w:vMerge/>
              </w:tcPr>
              <w:p w14:paraId="2C06E16C" w14:textId="77777777" w:rsidR="00BB1FD5" w:rsidRDefault="00BB1FD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27815370"/>
                <w:lock w:val="sdtLocked"/>
              </w:sdtPr>
              <w:sdtEndPr/>
              <w:sdtContent>
                <w:tc>
                  <w:tcPr>
                    <w:tcW w:w="1558" w:type="dxa"/>
                  </w:tcPr>
                  <w:p w14:paraId="1F02C793"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766814809"/>
                <w:lock w:val="sdtLocked"/>
              </w:sdtPr>
              <w:sdtEndPr/>
              <w:sdtContent>
                <w:tc>
                  <w:tcPr>
                    <w:tcW w:w="979" w:type="dxa"/>
                  </w:tcPr>
                  <w:p w14:paraId="48AF15FD"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011905774"/>
                <w:lock w:val="sdtLocked"/>
              </w:sdtPr>
              <w:sdtEndPr/>
              <w:sdtContent>
                <w:tc>
                  <w:tcPr>
                    <w:tcW w:w="1120" w:type="dxa"/>
                  </w:tcPr>
                  <w:p w14:paraId="7FEB5E9A"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645861889"/>
                <w:lock w:val="sdtLocked"/>
              </w:sdtPr>
              <w:sdtEndPr/>
              <w:sdtContent>
                <w:tc>
                  <w:tcPr>
                    <w:tcW w:w="978" w:type="dxa"/>
                  </w:tcPr>
                  <w:p w14:paraId="03993608"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31299560"/>
                <w:lock w:val="sdtLocked"/>
              </w:sdtPr>
              <w:sdtEndPr/>
              <w:sdtContent>
                <w:tc>
                  <w:tcPr>
                    <w:tcW w:w="1121" w:type="dxa"/>
                  </w:tcPr>
                  <w:p w14:paraId="27BA7C97"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95901643"/>
                <w:lock w:val="sdtLocked"/>
              </w:sdtPr>
              <w:sdtEndPr/>
              <w:sdtContent>
                <w:tc>
                  <w:tcPr>
                    <w:tcW w:w="978" w:type="dxa"/>
                  </w:tcPr>
                  <w:p w14:paraId="384A82B9"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tr>
          <w:tr w:rsidR="00BB1FD5" w14:paraId="6F207464" w14:textId="77777777" w:rsidTr="00BB1FD5">
            <w:tc>
              <w:tcPr>
                <w:tcW w:w="1783" w:type="dxa"/>
              </w:tcPr>
              <w:p w14:paraId="3203CC6D" w14:textId="77777777" w:rsidR="00BB1FD5" w:rsidRDefault="008A4B54">
                <w:pPr>
                  <w:spacing w:line="600" w:lineRule="exact"/>
                  <w:jc w:val="center"/>
                  <w:rPr>
                    <w:rFonts w:ascii="宋体"/>
                    <w:color w:val="000000"/>
                    <w:sz w:val="24"/>
                  </w:rPr>
                </w:pPr>
                <w:sdt>
                  <w:sdtPr>
                    <w:rPr>
                      <w:rFonts w:ascii="宋体" w:hAnsi="宋体"/>
                      <w:color w:val="000000"/>
                      <w:sz w:val="24"/>
                    </w:rPr>
                    <w:tag w:val="_PLD_30aa643aaec4457b9ff8daf82682de9e"/>
                    <w:id w:val="1754775324"/>
                    <w:lock w:val="sdtLocked"/>
                  </w:sdtPr>
                  <w:sdtEndPr>
                    <w:rPr>
                      <w:rFonts w:hint="eastAsia"/>
                    </w:rPr>
                  </w:sdtEndPr>
                  <w:sdtContent>
                    <w:r w:rsidR="00BB1FD5">
                      <w:rPr>
                        <w:rFonts w:ascii="宋体" w:hAnsi="宋体"/>
                        <w:color w:val="000000"/>
                        <w:sz w:val="24"/>
                      </w:rPr>
                      <w:t>A</w:t>
                    </w:r>
                    <w:r w:rsidR="00BB1FD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29151034"/>
                <w:lock w:val="sdtLocked"/>
                <w:text/>
              </w:sdtPr>
              <w:sdtEndPr/>
              <w:sdtContent>
                <w:tc>
                  <w:tcPr>
                    <w:tcW w:w="1558" w:type="dxa"/>
                  </w:tcPr>
                  <w:p w14:paraId="56C65254" w14:textId="2AB0F2BC" w:rsidR="00BB1FD5" w:rsidRDefault="00FD253C">
                    <w:pPr>
                      <w:spacing w:line="600" w:lineRule="exact"/>
                      <w:jc w:val="right"/>
                      <w:rPr>
                        <w:rFonts w:ascii="宋体"/>
                        <w:color w:val="000000"/>
                        <w:sz w:val="24"/>
                      </w:rPr>
                    </w:pPr>
                    <w:r w:rsidRPr="00FD253C">
                      <w:rPr>
                        <w:rFonts w:ascii="宋体"/>
                        <w:color w:val="000000"/>
                        <w:sz w:val="24"/>
                      </w:rPr>
                      <w:t>133,776,938</w:t>
                    </w:r>
                  </w:p>
                </w:tc>
              </w:sdtContent>
            </w:sdt>
            <w:sdt>
              <w:sdtPr>
                <w:rPr>
                  <w:rFonts w:ascii="宋体"/>
                  <w:color w:val="000000"/>
                  <w:sz w:val="24"/>
                </w:rPr>
                <w:alias w:val="非累积投票议案表决情况_A股同意比例"/>
                <w:tag w:val="_GBC_baa01c35de4c4da5999507b346370a05"/>
                <w:id w:val="-227073052"/>
                <w:lock w:val="sdtLocked"/>
              </w:sdtPr>
              <w:sdtEndPr/>
              <w:sdtContent>
                <w:tc>
                  <w:tcPr>
                    <w:tcW w:w="979" w:type="dxa"/>
                  </w:tcPr>
                  <w:p w14:paraId="11514D77" w14:textId="5382F7BF" w:rsidR="00BB1FD5" w:rsidRDefault="00FD253C">
                    <w:pPr>
                      <w:spacing w:line="600" w:lineRule="exact"/>
                      <w:jc w:val="right"/>
                      <w:rPr>
                        <w:rFonts w:ascii="宋体"/>
                        <w:color w:val="000000"/>
                        <w:sz w:val="24"/>
                      </w:rPr>
                    </w:pPr>
                    <w:r w:rsidRPr="00FD253C">
                      <w:rPr>
                        <w:rFonts w:ascii="宋体"/>
                        <w:color w:val="000000"/>
                        <w:sz w:val="24"/>
                      </w:rPr>
                      <w:t>99.1646</w:t>
                    </w:r>
                  </w:p>
                </w:tc>
              </w:sdtContent>
            </w:sdt>
            <w:sdt>
              <w:sdtPr>
                <w:rPr>
                  <w:rFonts w:ascii="宋体"/>
                  <w:color w:val="000000"/>
                  <w:sz w:val="24"/>
                </w:rPr>
                <w:alias w:val="非累积投票议案表决情况_A股反对票数"/>
                <w:tag w:val="_GBC_aeddc7b9df07427a8287a3319656953b"/>
                <w:id w:val="929693030"/>
                <w:lock w:val="sdtLocked"/>
              </w:sdtPr>
              <w:sdtEndPr/>
              <w:sdtContent>
                <w:tc>
                  <w:tcPr>
                    <w:tcW w:w="1120" w:type="dxa"/>
                  </w:tcPr>
                  <w:p w14:paraId="771585C0" w14:textId="6E999CEA" w:rsidR="00BB1FD5" w:rsidRDefault="00FD253C">
                    <w:pPr>
                      <w:spacing w:line="600" w:lineRule="exact"/>
                      <w:jc w:val="right"/>
                      <w:rPr>
                        <w:rFonts w:ascii="宋体"/>
                        <w:color w:val="000000"/>
                        <w:sz w:val="24"/>
                      </w:rPr>
                    </w:pPr>
                    <w:r w:rsidRPr="00FD253C">
                      <w:rPr>
                        <w:rFonts w:ascii="宋体"/>
                        <w:color w:val="000000"/>
                        <w:sz w:val="24"/>
                      </w:rPr>
                      <w:t>991,908</w:t>
                    </w:r>
                  </w:p>
                </w:tc>
              </w:sdtContent>
            </w:sdt>
            <w:sdt>
              <w:sdtPr>
                <w:rPr>
                  <w:rFonts w:ascii="宋体"/>
                  <w:color w:val="000000"/>
                  <w:sz w:val="24"/>
                </w:rPr>
                <w:alias w:val="非累积投票议案表决情况_A股反对比例"/>
                <w:tag w:val="_GBC_2fbfff06037f464baa9501f7aaaeeca4"/>
                <w:id w:val="-1451775063"/>
                <w:lock w:val="sdtLocked"/>
              </w:sdtPr>
              <w:sdtEndPr/>
              <w:sdtContent>
                <w:tc>
                  <w:tcPr>
                    <w:tcW w:w="978" w:type="dxa"/>
                  </w:tcPr>
                  <w:p w14:paraId="0FB90772" w14:textId="3E5BE62F" w:rsidR="00BB1FD5" w:rsidRDefault="00FD253C">
                    <w:pPr>
                      <w:spacing w:line="600" w:lineRule="exact"/>
                      <w:jc w:val="right"/>
                      <w:rPr>
                        <w:rFonts w:ascii="宋体"/>
                        <w:color w:val="000000"/>
                        <w:sz w:val="24"/>
                      </w:rPr>
                    </w:pPr>
                    <w:r w:rsidRPr="00FD253C">
                      <w:rPr>
                        <w:rFonts w:ascii="宋体"/>
                        <w:color w:val="000000"/>
                        <w:sz w:val="24"/>
                      </w:rPr>
                      <w:t>0.7352</w:t>
                    </w:r>
                  </w:p>
                </w:tc>
              </w:sdtContent>
            </w:sdt>
            <w:sdt>
              <w:sdtPr>
                <w:rPr>
                  <w:rFonts w:ascii="宋体"/>
                  <w:color w:val="000000"/>
                  <w:sz w:val="24"/>
                </w:rPr>
                <w:alias w:val="非累积投票议案表决情况_A股弃权票数"/>
                <w:tag w:val="_GBC_311dad2ae32a4a41b5f70fe48cb445b5"/>
                <w:id w:val="-733549850"/>
                <w:lock w:val="sdtLocked"/>
              </w:sdtPr>
              <w:sdtEndPr/>
              <w:sdtContent>
                <w:tc>
                  <w:tcPr>
                    <w:tcW w:w="1121" w:type="dxa"/>
                  </w:tcPr>
                  <w:p w14:paraId="485F5B15" w14:textId="4A66CDAB" w:rsidR="00BB1FD5" w:rsidRDefault="00FD253C">
                    <w:pPr>
                      <w:spacing w:line="600" w:lineRule="exact"/>
                      <w:jc w:val="right"/>
                      <w:rPr>
                        <w:rFonts w:ascii="宋体"/>
                        <w:color w:val="000000"/>
                        <w:sz w:val="24"/>
                      </w:rPr>
                    </w:pPr>
                    <w:r w:rsidRPr="00FD253C">
                      <w:rPr>
                        <w:rFonts w:ascii="宋体"/>
                        <w:color w:val="000000"/>
                        <w:sz w:val="24"/>
                      </w:rPr>
                      <w:t>135,000</w:t>
                    </w:r>
                  </w:p>
                </w:tc>
              </w:sdtContent>
            </w:sdt>
            <w:sdt>
              <w:sdtPr>
                <w:rPr>
                  <w:rFonts w:ascii="宋体"/>
                  <w:color w:val="000000"/>
                  <w:sz w:val="24"/>
                </w:rPr>
                <w:alias w:val="非累积投票议案表决情况_A股弃权比例"/>
                <w:tag w:val="_GBC_3723b88f133b472497fbb1e22ce723a0"/>
                <w:id w:val="-424353684"/>
                <w:lock w:val="sdtLocked"/>
              </w:sdtPr>
              <w:sdtEndPr/>
              <w:sdtContent>
                <w:tc>
                  <w:tcPr>
                    <w:tcW w:w="978" w:type="dxa"/>
                  </w:tcPr>
                  <w:p w14:paraId="0D361717" w14:textId="3178ABBB" w:rsidR="00BB1FD5" w:rsidRDefault="00FD253C">
                    <w:pPr>
                      <w:spacing w:line="600" w:lineRule="exact"/>
                      <w:jc w:val="right"/>
                      <w:rPr>
                        <w:rFonts w:ascii="宋体"/>
                        <w:color w:val="000000"/>
                        <w:sz w:val="24"/>
                      </w:rPr>
                    </w:pPr>
                    <w:r w:rsidRPr="00FD253C">
                      <w:rPr>
                        <w:rFonts w:ascii="宋体"/>
                        <w:color w:val="000000"/>
                        <w:sz w:val="24"/>
                      </w:rPr>
                      <w:t>0.1002</w:t>
                    </w:r>
                  </w:p>
                </w:tc>
              </w:sdtContent>
            </w:sdt>
          </w:tr>
        </w:tbl>
        <w:p w14:paraId="0A4BD026" w14:textId="7DD38758" w:rsidR="00BB1FD5" w:rsidRDefault="008A4B54"/>
      </w:sdtContent>
    </w:sdt>
    <w:sdt>
      <w:sdtPr>
        <w:rPr>
          <w:b w:val="0"/>
          <w:bCs w:val="0"/>
          <w:sz w:val="21"/>
          <w:szCs w:val="22"/>
        </w:rPr>
        <w:tag w:val="_SEC_fd138d262d644e50920ea2bdb258ac70"/>
        <w:id w:val="-228302841"/>
        <w:lock w:val="sdtLocked"/>
      </w:sdtPr>
      <w:sdtEndPr/>
      <w:sdtContent>
        <w:p w14:paraId="4EAEB3A2" w14:textId="7C10876B" w:rsidR="00BB1FD5" w:rsidRDefault="00BB1FD5" w:rsidP="00FD253C">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67351915"/>
              <w:lock w:val="sdtLocked"/>
              <w:placeholder>
                <w:docPart w:val="6C21529C81F94375B1DBE17F44B680CB"/>
              </w:placeholder>
              <w:text/>
            </w:sdtPr>
            <w:sdtEndPr/>
            <w:sdtContent>
              <w:r w:rsidR="00FD253C" w:rsidRPr="00FD253C">
                <w:rPr>
                  <w:rFonts w:hint="eastAsia"/>
                  <w:b w:val="0"/>
                  <w:sz w:val="24"/>
                  <w:szCs w:val="24"/>
                </w:rPr>
                <w:t>关于审议</w:t>
              </w:r>
              <w:r w:rsidR="00FD253C" w:rsidRPr="00FD253C">
                <w:rPr>
                  <w:rFonts w:hint="eastAsia"/>
                  <w:b w:val="0"/>
                  <w:sz w:val="24"/>
                  <w:szCs w:val="24"/>
                </w:rPr>
                <w:t>2025</w:t>
              </w:r>
              <w:r w:rsidR="00FD253C" w:rsidRPr="00FD253C">
                <w:rPr>
                  <w:rFonts w:hint="eastAsia"/>
                  <w:b w:val="0"/>
                  <w:sz w:val="24"/>
                  <w:szCs w:val="24"/>
                </w:rPr>
                <w:t>年度董事薪酬的议案</w:t>
              </w:r>
            </w:sdtContent>
          </w:sdt>
        </w:p>
        <w:p w14:paraId="1F2E3448" w14:textId="18241F69" w:rsidR="00BB1FD5" w:rsidRDefault="00BB1FD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32379867"/>
              <w:lock w:val="sdtLocked"/>
              <w:placeholder>
                <w:docPart w:val="6C21529C81F94375B1DBE17F44B680CB"/>
              </w:placeholder>
              <w:comboBox>
                <w:listItem w:displayText="通过" w:value="通过"/>
                <w:listItem w:displayText="不通过" w:value="不通过"/>
              </w:comboBox>
            </w:sdtPr>
            <w:sdtEndPr/>
            <w:sdtContent>
              <w:r w:rsidR="00FD253C">
                <w:rPr>
                  <w:rFonts w:hint="eastAsia"/>
                  <w:sz w:val="24"/>
                  <w:szCs w:val="24"/>
                </w:rPr>
                <w:t>通过</w:t>
              </w:r>
            </w:sdtContent>
          </w:sdt>
        </w:p>
        <w:p w14:paraId="4A986D3F" w14:textId="77777777" w:rsidR="00BB1FD5" w:rsidRDefault="00BB1FD5">
          <w:pPr>
            <w:ind w:firstLineChars="150" w:firstLine="360"/>
            <w:rPr>
              <w:sz w:val="24"/>
              <w:szCs w:val="24"/>
            </w:rPr>
          </w:pPr>
        </w:p>
        <w:p w14:paraId="54A3E17A" w14:textId="77777777" w:rsidR="00BB1FD5" w:rsidRDefault="00BB1FD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516"/>
            <w:gridCol w:w="1056"/>
            <w:gridCol w:w="1296"/>
            <w:gridCol w:w="966"/>
            <w:gridCol w:w="1102"/>
            <w:gridCol w:w="966"/>
          </w:tblGrid>
          <w:tr w:rsidR="00BB1FD5" w14:paraId="1AC28902" w14:textId="77777777" w:rsidTr="00BB1FD5">
            <w:trPr>
              <w:trHeight w:val="300"/>
            </w:trPr>
            <w:sdt>
              <w:sdtPr>
                <w:rPr>
                  <w:rFonts w:ascii="宋体" w:hAnsi="宋体" w:hint="eastAsia"/>
                  <w:color w:val="000000"/>
                  <w:sz w:val="24"/>
                </w:rPr>
                <w:tag w:val="_PLD_26d51279eaba4b5b80959bbb9958e7fe"/>
                <w:id w:val="1458456588"/>
                <w:lock w:val="sdtLocked"/>
              </w:sdtPr>
              <w:sdtEndPr/>
              <w:sdtContent>
                <w:tc>
                  <w:tcPr>
                    <w:tcW w:w="1783" w:type="dxa"/>
                    <w:vMerge w:val="restart"/>
                  </w:tcPr>
                  <w:p w14:paraId="2E0DEC20" w14:textId="77777777" w:rsidR="00BB1FD5" w:rsidRDefault="00BB1F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32969019"/>
                <w:lock w:val="sdtLocked"/>
              </w:sdtPr>
              <w:sdtEndPr/>
              <w:sdtContent>
                <w:tc>
                  <w:tcPr>
                    <w:tcW w:w="2537" w:type="dxa"/>
                    <w:gridSpan w:val="2"/>
                  </w:tcPr>
                  <w:p w14:paraId="67284331" w14:textId="77777777" w:rsidR="00BB1FD5" w:rsidRDefault="00BB1F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280916273"/>
                <w:lock w:val="sdtLocked"/>
              </w:sdtPr>
              <w:sdtEndPr/>
              <w:sdtContent>
                <w:tc>
                  <w:tcPr>
                    <w:tcW w:w="2098" w:type="dxa"/>
                    <w:gridSpan w:val="2"/>
                  </w:tcPr>
                  <w:p w14:paraId="0EA69827" w14:textId="77777777" w:rsidR="00BB1FD5" w:rsidRDefault="00BB1F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36841322"/>
                <w:lock w:val="sdtLocked"/>
              </w:sdtPr>
              <w:sdtEndPr/>
              <w:sdtContent>
                <w:tc>
                  <w:tcPr>
                    <w:tcW w:w="2099" w:type="dxa"/>
                    <w:gridSpan w:val="2"/>
                  </w:tcPr>
                  <w:p w14:paraId="2827D27B" w14:textId="77777777" w:rsidR="00BB1FD5" w:rsidRDefault="00BB1FD5">
                    <w:pPr>
                      <w:spacing w:line="600" w:lineRule="exact"/>
                      <w:jc w:val="center"/>
                      <w:rPr>
                        <w:rFonts w:ascii="宋体"/>
                        <w:color w:val="000000"/>
                        <w:sz w:val="24"/>
                      </w:rPr>
                    </w:pPr>
                    <w:r>
                      <w:rPr>
                        <w:rFonts w:ascii="宋体" w:hAnsi="宋体" w:hint="eastAsia"/>
                        <w:color w:val="000000"/>
                        <w:sz w:val="24"/>
                      </w:rPr>
                      <w:t>弃权</w:t>
                    </w:r>
                  </w:p>
                </w:tc>
              </w:sdtContent>
            </w:sdt>
          </w:tr>
          <w:tr w:rsidR="00BB1FD5" w14:paraId="0289FA61" w14:textId="77777777" w:rsidTr="00BB1FD5">
            <w:trPr>
              <w:trHeight w:val="300"/>
            </w:trPr>
            <w:tc>
              <w:tcPr>
                <w:tcW w:w="1783" w:type="dxa"/>
                <w:vMerge/>
              </w:tcPr>
              <w:p w14:paraId="340EE0C7" w14:textId="77777777" w:rsidR="00BB1FD5" w:rsidRDefault="00BB1FD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83500435"/>
                <w:lock w:val="sdtLocked"/>
              </w:sdtPr>
              <w:sdtEndPr/>
              <w:sdtContent>
                <w:tc>
                  <w:tcPr>
                    <w:tcW w:w="1558" w:type="dxa"/>
                  </w:tcPr>
                  <w:p w14:paraId="39D1FDF9"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19661210"/>
                <w:lock w:val="sdtLocked"/>
              </w:sdtPr>
              <w:sdtEndPr/>
              <w:sdtContent>
                <w:tc>
                  <w:tcPr>
                    <w:tcW w:w="979" w:type="dxa"/>
                  </w:tcPr>
                  <w:p w14:paraId="4808FE77"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53779457"/>
                <w:lock w:val="sdtLocked"/>
              </w:sdtPr>
              <w:sdtEndPr/>
              <w:sdtContent>
                <w:tc>
                  <w:tcPr>
                    <w:tcW w:w="1120" w:type="dxa"/>
                  </w:tcPr>
                  <w:p w14:paraId="1C17003C"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39418564"/>
                <w:lock w:val="sdtLocked"/>
              </w:sdtPr>
              <w:sdtEndPr/>
              <w:sdtContent>
                <w:tc>
                  <w:tcPr>
                    <w:tcW w:w="978" w:type="dxa"/>
                  </w:tcPr>
                  <w:p w14:paraId="3970D1F1"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38962412"/>
                <w:lock w:val="sdtLocked"/>
              </w:sdtPr>
              <w:sdtEndPr/>
              <w:sdtContent>
                <w:tc>
                  <w:tcPr>
                    <w:tcW w:w="1121" w:type="dxa"/>
                  </w:tcPr>
                  <w:p w14:paraId="3832E3B7"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2269811"/>
                <w:lock w:val="sdtLocked"/>
              </w:sdtPr>
              <w:sdtEndPr/>
              <w:sdtContent>
                <w:tc>
                  <w:tcPr>
                    <w:tcW w:w="978" w:type="dxa"/>
                  </w:tcPr>
                  <w:p w14:paraId="1356C32B"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tr>
          <w:tr w:rsidR="00BB1FD5" w14:paraId="5BC05261" w14:textId="77777777" w:rsidTr="00BB1FD5">
            <w:tc>
              <w:tcPr>
                <w:tcW w:w="1783" w:type="dxa"/>
              </w:tcPr>
              <w:p w14:paraId="0256FFBC" w14:textId="77777777" w:rsidR="00BB1FD5" w:rsidRDefault="008A4B54">
                <w:pPr>
                  <w:spacing w:line="600" w:lineRule="exact"/>
                  <w:jc w:val="center"/>
                  <w:rPr>
                    <w:rFonts w:ascii="宋体"/>
                    <w:color w:val="000000"/>
                    <w:sz w:val="24"/>
                  </w:rPr>
                </w:pPr>
                <w:sdt>
                  <w:sdtPr>
                    <w:rPr>
                      <w:rFonts w:ascii="宋体" w:hAnsi="宋体"/>
                      <w:color w:val="000000"/>
                      <w:sz w:val="24"/>
                    </w:rPr>
                    <w:tag w:val="_PLD_30aa643aaec4457b9ff8daf82682de9e"/>
                    <w:id w:val="1990668023"/>
                    <w:lock w:val="sdtLocked"/>
                  </w:sdtPr>
                  <w:sdtEndPr>
                    <w:rPr>
                      <w:rFonts w:hint="eastAsia"/>
                    </w:rPr>
                  </w:sdtEndPr>
                  <w:sdtContent>
                    <w:r w:rsidR="00BB1FD5">
                      <w:rPr>
                        <w:rFonts w:ascii="宋体" w:hAnsi="宋体"/>
                        <w:color w:val="000000"/>
                        <w:sz w:val="24"/>
                      </w:rPr>
                      <w:t>A</w:t>
                    </w:r>
                    <w:r w:rsidR="00BB1FD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9943480"/>
                <w:lock w:val="sdtLocked"/>
                <w:text/>
              </w:sdtPr>
              <w:sdtEndPr/>
              <w:sdtContent>
                <w:tc>
                  <w:tcPr>
                    <w:tcW w:w="1558" w:type="dxa"/>
                  </w:tcPr>
                  <w:p w14:paraId="5E9D6E05" w14:textId="06BDB2F4" w:rsidR="00BB1FD5" w:rsidRDefault="00FD253C">
                    <w:pPr>
                      <w:spacing w:line="600" w:lineRule="exact"/>
                      <w:jc w:val="right"/>
                      <w:rPr>
                        <w:rFonts w:ascii="宋体"/>
                        <w:color w:val="000000"/>
                        <w:sz w:val="24"/>
                      </w:rPr>
                    </w:pPr>
                    <w:r w:rsidRPr="00FD253C">
                      <w:rPr>
                        <w:rFonts w:ascii="宋体"/>
                        <w:color w:val="000000"/>
                        <w:sz w:val="24"/>
                      </w:rPr>
                      <w:t>80,558,147</w:t>
                    </w:r>
                  </w:p>
                </w:tc>
              </w:sdtContent>
            </w:sdt>
            <w:bookmarkStart w:id="1" w:name="OLE_LINK9" w:displacedByCustomXml="next"/>
            <w:sdt>
              <w:sdtPr>
                <w:rPr>
                  <w:rFonts w:ascii="宋体"/>
                  <w:color w:val="000000"/>
                  <w:sz w:val="24"/>
                </w:rPr>
                <w:alias w:val="非累积投票议案表决情况_A股同意比例"/>
                <w:tag w:val="_GBC_baa01c35de4c4da5999507b346370a05"/>
                <w:id w:val="-595865183"/>
                <w:lock w:val="sdtLocked"/>
              </w:sdtPr>
              <w:sdtEndPr/>
              <w:sdtContent>
                <w:tc>
                  <w:tcPr>
                    <w:tcW w:w="979" w:type="dxa"/>
                  </w:tcPr>
                  <w:p w14:paraId="5892926C" w14:textId="1DC880AB" w:rsidR="00BB1FD5" w:rsidRDefault="00FD253C">
                    <w:pPr>
                      <w:spacing w:line="600" w:lineRule="exact"/>
                      <w:jc w:val="right"/>
                      <w:rPr>
                        <w:rFonts w:ascii="宋体"/>
                        <w:color w:val="000000"/>
                        <w:sz w:val="24"/>
                      </w:rPr>
                    </w:pPr>
                    <w:r w:rsidRPr="00FD253C">
                      <w:rPr>
                        <w:rFonts w:ascii="宋体"/>
                        <w:color w:val="000000"/>
                        <w:sz w:val="24"/>
                      </w:rPr>
                      <w:t>98.3790</w:t>
                    </w:r>
                  </w:p>
                </w:tc>
              </w:sdtContent>
            </w:sdt>
            <w:bookmarkEnd w:id="1" w:displacedByCustomXml="prev"/>
            <w:sdt>
              <w:sdtPr>
                <w:rPr>
                  <w:rFonts w:ascii="宋体"/>
                  <w:color w:val="000000"/>
                  <w:sz w:val="24"/>
                </w:rPr>
                <w:alias w:val="非累积投票议案表决情况_A股反对票数"/>
                <w:tag w:val="_GBC_aeddc7b9df07427a8287a3319656953b"/>
                <w:id w:val="1982276375"/>
                <w:lock w:val="sdtLocked"/>
              </w:sdtPr>
              <w:sdtEndPr/>
              <w:sdtContent>
                <w:tc>
                  <w:tcPr>
                    <w:tcW w:w="1120" w:type="dxa"/>
                  </w:tcPr>
                  <w:p w14:paraId="0A081EEA" w14:textId="51B3CC25" w:rsidR="00BB1FD5" w:rsidRDefault="00FD253C">
                    <w:pPr>
                      <w:spacing w:line="600" w:lineRule="exact"/>
                      <w:jc w:val="right"/>
                      <w:rPr>
                        <w:rFonts w:ascii="宋体"/>
                        <w:color w:val="000000"/>
                        <w:sz w:val="24"/>
                      </w:rPr>
                    </w:pPr>
                    <w:r w:rsidRPr="00FD253C">
                      <w:rPr>
                        <w:rFonts w:ascii="宋体"/>
                        <w:color w:val="000000"/>
                        <w:sz w:val="24"/>
                      </w:rPr>
                      <w:t>1,162,408</w:t>
                    </w:r>
                  </w:p>
                </w:tc>
              </w:sdtContent>
            </w:sdt>
            <w:sdt>
              <w:sdtPr>
                <w:rPr>
                  <w:rFonts w:ascii="宋体"/>
                  <w:color w:val="000000"/>
                  <w:sz w:val="24"/>
                </w:rPr>
                <w:alias w:val="非累积投票议案表决情况_A股反对比例"/>
                <w:tag w:val="_GBC_2fbfff06037f464baa9501f7aaaeeca4"/>
                <w:id w:val="1907798262"/>
                <w:lock w:val="sdtLocked"/>
              </w:sdtPr>
              <w:sdtEndPr/>
              <w:sdtContent>
                <w:tc>
                  <w:tcPr>
                    <w:tcW w:w="978" w:type="dxa"/>
                  </w:tcPr>
                  <w:p w14:paraId="7496BD23" w14:textId="769375C8" w:rsidR="00BB1FD5" w:rsidRDefault="00FD253C">
                    <w:pPr>
                      <w:spacing w:line="600" w:lineRule="exact"/>
                      <w:jc w:val="right"/>
                      <w:rPr>
                        <w:rFonts w:ascii="宋体"/>
                        <w:color w:val="000000"/>
                        <w:sz w:val="24"/>
                      </w:rPr>
                    </w:pPr>
                    <w:r w:rsidRPr="00FD253C">
                      <w:rPr>
                        <w:rFonts w:ascii="宋体"/>
                        <w:color w:val="000000"/>
                        <w:sz w:val="24"/>
                      </w:rPr>
                      <w:t>1.4195</w:t>
                    </w:r>
                  </w:p>
                </w:tc>
              </w:sdtContent>
            </w:sdt>
            <w:sdt>
              <w:sdtPr>
                <w:rPr>
                  <w:rFonts w:ascii="宋体"/>
                  <w:color w:val="000000"/>
                  <w:sz w:val="24"/>
                </w:rPr>
                <w:alias w:val="非累积投票议案表决情况_A股弃权票数"/>
                <w:tag w:val="_GBC_311dad2ae32a4a41b5f70fe48cb445b5"/>
                <w:id w:val="934472493"/>
                <w:lock w:val="sdtLocked"/>
              </w:sdtPr>
              <w:sdtEndPr/>
              <w:sdtContent>
                <w:tc>
                  <w:tcPr>
                    <w:tcW w:w="1121" w:type="dxa"/>
                  </w:tcPr>
                  <w:p w14:paraId="55E2E884" w14:textId="327B8154" w:rsidR="00BB1FD5" w:rsidRDefault="00FD253C">
                    <w:pPr>
                      <w:spacing w:line="600" w:lineRule="exact"/>
                      <w:jc w:val="right"/>
                      <w:rPr>
                        <w:rFonts w:ascii="宋体"/>
                        <w:color w:val="000000"/>
                        <w:sz w:val="24"/>
                      </w:rPr>
                    </w:pPr>
                    <w:r w:rsidRPr="00FD253C">
                      <w:rPr>
                        <w:rFonts w:ascii="宋体"/>
                        <w:color w:val="000000"/>
                        <w:sz w:val="24"/>
                      </w:rPr>
                      <w:t>164,900</w:t>
                    </w:r>
                  </w:p>
                </w:tc>
              </w:sdtContent>
            </w:sdt>
            <w:sdt>
              <w:sdtPr>
                <w:rPr>
                  <w:rFonts w:ascii="宋体"/>
                  <w:color w:val="000000"/>
                  <w:sz w:val="24"/>
                </w:rPr>
                <w:alias w:val="非累积投票议案表决情况_A股弃权比例"/>
                <w:tag w:val="_GBC_3723b88f133b472497fbb1e22ce723a0"/>
                <w:id w:val="2085410667"/>
                <w:lock w:val="sdtLocked"/>
              </w:sdtPr>
              <w:sdtEndPr/>
              <w:sdtContent>
                <w:tc>
                  <w:tcPr>
                    <w:tcW w:w="978" w:type="dxa"/>
                  </w:tcPr>
                  <w:p w14:paraId="7CFEF314" w14:textId="71395DF7" w:rsidR="00BB1FD5" w:rsidRDefault="00FD253C">
                    <w:pPr>
                      <w:spacing w:line="600" w:lineRule="exact"/>
                      <w:jc w:val="right"/>
                      <w:rPr>
                        <w:rFonts w:ascii="宋体"/>
                        <w:color w:val="000000"/>
                        <w:sz w:val="24"/>
                      </w:rPr>
                    </w:pPr>
                    <w:r w:rsidRPr="00FD253C">
                      <w:rPr>
                        <w:rFonts w:ascii="宋体"/>
                        <w:color w:val="000000"/>
                        <w:sz w:val="24"/>
                      </w:rPr>
                      <w:t>0.2015</w:t>
                    </w:r>
                  </w:p>
                </w:tc>
              </w:sdtContent>
            </w:sdt>
          </w:tr>
        </w:tbl>
        <w:p w14:paraId="345B8FD0" w14:textId="712722CA" w:rsidR="00BB1FD5" w:rsidRDefault="008A4B54"/>
      </w:sdtContent>
    </w:sdt>
    <w:sdt>
      <w:sdtPr>
        <w:rPr>
          <w:b w:val="0"/>
          <w:bCs w:val="0"/>
          <w:sz w:val="21"/>
          <w:szCs w:val="22"/>
        </w:rPr>
        <w:tag w:val="_SEC_fd138d262d644e50920ea2bdb258ac70"/>
        <w:id w:val="-1718806346"/>
        <w:lock w:val="sdtLocked"/>
      </w:sdtPr>
      <w:sdtEndPr/>
      <w:sdtContent>
        <w:p w14:paraId="0D2E9A32" w14:textId="7FCA4634" w:rsidR="00BB1FD5" w:rsidRDefault="00BB1FD5" w:rsidP="00FD253C">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45925979"/>
              <w:lock w:val="sdtLocked"/>
              <w:placeholder>
                <w:docPart w:val="4DEA80A85D5A4983B3D7E844F589B05D"/>
              </w:placeholder>
              <w:text/>
            </w:sdtPr>
            <w:sdtEndPr/>
            <w:sdtContent>
              <w:r w:rsidR="00FD253C" w:rsidRPr="00FD253C">
                <w:rPr>
                  <w:rFonts w:hint="eastAsia"/>
                  <w:b w:val="0"/>
                  <w:sz w:val="24"/>
                  <w:szCs w:val="24"/>
                </w:rPr>
                <w:t>关于审议</w:t>
              </w:r>
              <w:r w:rsidR="00FD253C" w:rsidRPr="00FD253C">
                <w:rPr>
                  <w:rFonts w:hint="eastAsia"/>
                  <w:b w:val="0"/>
                  <w:sz w:val="24"/>
                  <w:szCs w:val="24"/>
                </w:rPr>
                <w:t>2025</w:t>
              </w:r>
              <w:r w:rsidR="00FD253C" w:rsidRPr="00FD253C">
                <w:rPr>
                  <w:rFonts w:hint="eastAsia"/>
                  <w:b w:val="0"/>
                  <w:sz w:val="24"/>
                  <w:szCs w:val="24"/>
                </w:rPr>
                <w:t>年度监事薪酬的议案</w:t>
              </w:r>
            </w:sdtContent>
          </w:sdt>
        </w:p>
        <w:p w14:paraId="4FDE17CD" w14:textId="6AD51B32" w:rsidR="00BB1FD5" w:rsidRDefault="00BB1FD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95809582"/>
              <w:lock w:val="sdtLocked"/>
              <w:placeholder>
                <w:docPart w:val="4DEA80A85D5A4983B3D7E844F589B05D"/>
              </w:placeholder>
              <w:comboBox>
                <w:listItem w:displayText="通过" w:value="通过"/>
                <w:listItem w:displayText="不通过" w:value="不通过"/>
              </w:comboBox>
            </w:sdtPr>
            <w:sdtEndPr/>
            <w:sdtContent>
              <w:r w:rsidR="00FD253C">
                <w:rPr>
                  <w:rFonts w:hint="eastAsia"/>
                  <w:sz w:val="24"/>
                  <w:szCs w:val="24"/>
                </w:rPr>
                <w:t>通过</w:t>
              </w:r>
            </w:sdtContent>
          </w:sdt>
        </w:p>
        <w:p w14:paraId="1643F0B0" w14:textId="77777777" w:rsidR="00BB1FD5" w:rsidRDefault="00BB1FD5">
          <w:pPr>
            <w:ind w:firstLineChars="150" w:firstLine="360"/>
            <w:rPr>
              <w:sz w:val="24"/>
              <w:szCs w:val="24"/>
            </w:rPr>
          </w:pPr>
        </w:p>
        <w:p w14:paraId="477541EA" w14:textId="77777777" w:rsidR="00BB1FD5" w:rsidRDefault="00BB1FD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51"/>
            <w:gridCol w:w="1056"/>
            <w:gridCol w:w="1296"/>
            <w:gridCol w:w="965"/>
            <w:gridCol w:w="1100"/>
            <w:gridCol w:w="965"/>
          </w:tblGrid>
          <w:tr w:rsidR="00BB1FD5" w14:paraId="24C265E7" w14:textId="77777777" w:rsidTr="00BB1FD5">
            <w:trPr>
              <w:trHeight w:val="300"/>
            </w:trPr>
            <w:sdt>
              <w:sdtPr>
                <w:rPr>
                  <w:rFonts w:ascii="宋体" w:hAnsi="宋体" w:hint="eastAsia"/>
                  <w:color w:val="000000"/>
                  <w:sz w:val="24"/>
                </w:rPr>
                <w:tag w:val="_PLD_26d51279eaba4b5b80959bbb9958e7fe"/>
                <w:id w:val="1588419757"/>
                <w:lock w:val="sdtLocked"/>
              </w:sdtPr>
              <w:sdtEndPr/>
              <w:sdtContent>
                <w:tc>
                  <w:tcPr>
                    <w:tcW w:w="1783" w:type="dxa"/>
                    <w:vMerge w:val="restart"/>
                  </w:tcPr>
                  <w:p w14:paraId="786E8DC3" w14:textId="77777777" w:rsidR="00BB1FD5" w:rsidRDefault="00BB1F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98784608"/>
                <w:lock w:val="sdtLocked"/>
              </w:sdtPr>
              <w:sdtEndPr/>
              <w:sdtContent>
                <w:tc>
                  <w:tcPr>
                    <w:tcW w:w="2537" w:type="dxa"/>
                    <w:gridSpan w:val="2"/>
                  </w:tcPr>
                  <w:p w14:paraId="4441774A" w14:textId="77777777" w:rsidR="00BB1FD5" w:rsidRDefault="00BB1F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442589"/>
                <w:lock w:val="sdtLocked"/>
              </w:sdtPr>
              <w:sdtEndPr/>
              <w:sdtContent>
                <w:tc>
                  <w:tcPr>
                    <w:tcW w:w="2098" w:type="dxa"/>
                    <w:gridSpan w:val="2"/>
                  </w:tcPr>
                  <w:p w14:paraId="1E8A18B1" w14:textId="77777777" w:rsidR="00BB1FD5" w:rsidRDefault="00BB1F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5247967"/>
                <w:lock w:val="sdtLocked"/>
              </w:sdtPr>
              <w:sdtEndPr/>
              <w:sdtContent>
                <w:tc>
                  <w:tcPr>
                    <w:tcW w:w="2099" w:type="dxa"/>
                    <w:gridSpan w:val="2"/>
                  </w:tcPr>
                  <w:p w14:paraId="32E20ABB" w14:textId="77777777" w:rsidR="00BB1FD5" w:rsidRDefault="00BB1FD5">
                    <w:pPr>
                      <w:spacing w:line="600" w:lineRule="exact"/>
                      <w:jc w:val="center"/>
                      <w:rPr>
                        <w:rFonts w:ascii="宋体"/>
                        <w:color w:val="000000"/>
                        <w:sz w:val="24"/>
                      </w:rPr>
                    </w:pPr>
                    <w:r>
                      <w:rPr>
                        <w:rFonts w:ascii="宋体" w:hAnsi="宋体" w:hint="eastAsia"/>
                        <w:color w:val="000000"/>
                        <w:sz w:val="24"/>
                      </w:rPr>
                      <w:t>弃权</w:t>
                    </w:r>
                  </w:p>
                </w:tc>
              </w:sdtContent>
            </w:sdt>
          </w:tr>
          <w:tr w:rsidR="00BB1FD5" w14:paraId="4C485640" w14:textId="77777777" w:rsidTr="00BB1FD5">
            <w:trPr>
              <w:trHeight w:val="300"/>
            </w:trPr>
            <w:tc>
              <w:tcPr>
                <w:tcW w:w="1783" w:type="dxa"/>
                <w:vMerge/>
              </w:tcPr>
              <w:p w14:paraId="50CC0AB6" w14:textId="77777777" w:rsidR="00BB1FD5" w:rsidRDefault="00BB1FD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43952970"/>
                <w:lock w:val="sdtLocked"/>
              </w:sdtPr>
              <w:sdtEndPr/>
              <w:sdtContent>
                <w:tc>
                  <w:tcPr>
                    <w:tcW w:w="1558" w:type="dxa"/>
                  </w:tcPr>
                  <w:p w14:paraId="3EC3C002"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745249678"/>
                <w:lock w:val="sdtLocked"/>
              </w:sdtPr>
              <w:sdtEndPr/>
              <w:sdtContent>
                <w:tc>
                  <w:tcPr>
                    <w:tcW w:w="979" w:type="dxa"/>
                  </w:tcPr>
                  <w:p w14:paraId="76A9E909"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044094139"/>
                <w:lock w:val="sdtLocked"/>
              </w:sdtPr>
              <w:sdtEndPr/>
              <w:sdtContent>
                <w:tc>
                  <w:tcPr>
                    <w:tcW w:w="1120" w:type="dxa"/>
                  </w:tcPr>
                  <w:p w14:paraId="6F5DF614"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899476338"/>
                <w:lock w:val="sdtLocked"/>
              </w:sdtPr>
              <w:sdtEndPr/>
              <w:sdtContent>
                <w:tc>
                  <w:tcPr>
                    <w:tcW w:w="978" w:type="dxa"/>
                  </w:tcPr>
                  <w:p w14:paraId="02B64831"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941574229"/>
                <w:lock w:val="sdtLocked"/>
              </w:sdtPr>
              <w:sdtEndPr/>
              <w:sdtContent>
                <w:tc>
                  <w:tcPr>
                    <w:tcW w:w="1121" w:type="dxa"/>
                  </w:tcPr>
                  <w:p w14:paraId="25FC3B12"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772218388"/>
                <w:lock w:val="sdtLocked"/>
              </w:sdtPr>
              <w:sdtEndPr/>
              <w:sdtContent>
                <w:tc>
                  <w:tcPr>
                    <w:tcW w:w="978" w:type="dxa"/>
                  </w:tcPr>
                  <w:p w14:paraId="5872EF04" w14:textId="77777777" w:rsidR="00BB1FD5" w:rsidRDefault="00BB1FD5">
                    <w:pPr>
                      <w:spacing w:line="600" w:lineRule="exact"/>
                      <w:jc w:val="center"/>
                      <w:rPr>
                        <w:rFonts w:ascii="宋体"/>
                        <w:color w:val="000000"/>
                        <w:sz w:val="24"/>
                      </w:rPr>
                    </w:pPr>
                    <w:r>
                      <w:rPr>
                        <w:rFonts w:ascii="宋体" w:hAnsi="宋体" w:hint="eastAsia"/>
                        <w:color w:val="000000"/>
                        <w:sz w:val="24"/>
                      </w:rPr>
                      <w:t>比例（%）</w:t>
                    </w:r>
                  </w:p>
                </w:tc>
              </w:sdtContent>
            </w:sdt>
          </w:tr>
          <w:tr w:rsidR="00BB1FD5" w14:paraId="1B72DE6C" w14:textId="77777777" w:rsidTr="00BB1FD5">
            <w:tc>
              <w:tcPr>
                <w:tcW w:w="1783" w:type="dxa"/>
              </w:tcPr>
              <w:p w14:paraId="0E21C160" w14:textId="77777777" w:rsidR="00BB1FD5" w:rsidRDefault="008A4B54">
                <w:pPr>
                  <w:spacing w:line="600" w:lineRule="exact"/>
                  <w:jc w:val="center"/>
                  <w:rPr>
                    <w:rFonts w:ascii="宋体"/>
                    <w:color w:val="000000"/>
                    <w:sz w:val="24"/>
                  </w:rPr>
                </w:pPr>
                <w:sdt>
                  <w:sdtPr>
                    <w:rPr>
                      <w:rFonts w:ascii="宋体" w:hAnsi="宋体"/>
                      <w:color w:val="000000"/>
                      <w:sz w:val="24"/>
                    </w:rPr>
                    <w:tag w:val="_PLD_30aa643aaec4457b9ff8daf82682de9e"/>
                    <w:id w:val="837813189"/>
                    <w:lock w:val="sdtLocked"/>
                  </w:sdtPr>
                  <w:sdtEndPr>
                    <w:rPr>
                      <w:rFonts w:hint="eastAsia"/>
                    </w:rPr>
                  </w:sdtEndPr>
                  <w:sdtContent>
                    <w:r w:rsidR="00BB1FD5">
                      <w:rPr>
                        <w:rFonts w:ascii="宋体" w:hAnsi="宋体"/>
                        <w:color w:val="000000"/>
                        <w:sz w:val="24"/>
                      </w:rPr>
                      <w:t>A</w:t>
                    </w:r>
                    <w:r w:rsidR="00BB1FD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439917425"/>
                <w:lock w:val="sdtLocked"/>
                <w:text/>
              </w:sdtPr>
              <w:sdtEndPr/>
              <w:sdtContent>
                <w:tc>
                  <w:tcPr>
                    <w:tcW w:w="1558" w:type="dxa"/>
                  </w:tcPr>
                  <w:p w14:paraId="40043779" w14:textId="5C8C04B7" w:rsidR="00BB1FD5" w:rsidRDefault="00FD253C">
                    <w:pPr>
                      <w:spacing w:line="600" w:lineRule="exact"/>
                      <w:jc w:val="right"/>
                      <w:rPr>
                        <w:rFonts w:ascii="宋体"/>
                        <w:color w:val="000000"/>
                        <w:sz w:val="24"/>
                      </w:rPr>
                    </w:pPr>
                    <w:r w:rsidRPr="00FD253C">
                      <w:rPr>
                        <w:rFonts w:ascii="宋体"/>
                        <w:color w:val="000000"/>
                        <w:sz w:val="24"/>
                      </w:rPr>
                      <w:t>133,484,938</w:t>
                    </w:r>
                  </w:p>
                </w:tc>
              </w:sdtContent>
            </w:sdt>
            <w:sdt>
              <w:sdtPr>
                <w:rPr>
                  <w:rFonts w:ascii="宋体"/>
                  <w:color w:val="000000"/>
                  <w:sz w:val="24"/>
                </w:rPr>
                <w:alias w:val="非累积投票议案表决情况_A股同意比例"/>
                <w:tag w:val="_GBC_baa01c35de4c4da5999507b346370a05"/>
                <w:id w:val="326629637"/>
                <w:lock w:val="sdtLocked"/>
              </w:sdtPr>
              <w:sdtEndPr/>
              <w:sdtContent>
                <w:tc>
                  <w:tcPr>
                    <w:tcW w:w="979" w:type="dxa"/>
                  </w:tcPr>
                  <w:p w14:paraId="7CD0EE40" w14:textId="70189F4E" w:rsidR="00BB1FD5" w:rsidRDefault="00FD253C">
                    <w:pPr>
                      <w:spacing w:line="600" w:lineRule="exact"/>
                      <w:jc w:val="right"/>
                      <w:rPr>
                        <w:rFonts w:ascii="宋体"/>
                        <w:color w:val="000000"/>
                        <w:sz w:val="24"/>
                      </w:rPr>
                    </w:pPr>
                    <w:r w:rsidRPr="00FD253C">
                      <w:rPr>
                        <w:rFonts w:ascii="宋体"/>
                        <w:color w:val="000000"/>
                        <w:sz w:val="24"/>
                      </w:rPr>
                      <w:t>99.0216</w:t>
                    </w:r>
                  </w:p>
                </w:tc>
              </w:sdtContent>
            </w:sdt>
            <w:sdt>
              <w:sdtPr>
                <w:rPr>
                  <w:rFonts w:ascii="宋体"/>
                  <w:color w:val="000000"/>
                  <w:sz w:val="24"/>
                </w:rPr>
                <w:alias w:val="非累积投票议案表决情况_A股反对票数"/>
                <w:tag w:val="_GBC_aeddc7b9df07427a8287a3319656953b"/>
                <w:id w:val="-1606813020"/>
                <w:lock w:val="sdtLocked"/>
              </w:sdtPr>
              <w:sdtEndPr/>
              <w:sdtContent>
                <w:tc>
                  <w:tcPr>
                    <w:tcW w:w="1120" w:type="dxa"/>
                  </w:tcPr>
                  <w:p w14:paraId="76511085" w14:textId="47E62F48" w:rsidR="00BB1FD5" w:rsidRDefault="00FD253C">
                    <w:pPr>
                      <w:spacing w:line="600" w:lineRule="exact"/>
                      <w:jc w:val="right"/>
                      <w:rPr>
                        <w:rFonts w:ascii="宋体"/>
                        <w:color w:val="000000"/>
                        <w:sz w:val="24"/>
                      </w:rPr>
                    </w:pPr>
                    <w:r w:rsidRPr="00FD253C">
                      <w:rPr>
                        <w:rFonts w:ascii="宋体"/>
                        <w:color w:val="000000"/>
                        <w:sz w:val="24"/>
                      </w:rPr>
                      <w:t>1,149,008</w:t>
                    </w:r>
                  </w:p>
                </w:tc>
              </w:sdtContent>
            </w:sdt>
            <w:sdt>
              <w:sdtPr>
                <w:rPr>
                  <w:rFonts w:ascii="宋体"/>
                  <w:color w:val="000000"/>
                  <w:sz w:val="24"/>
                </w:rPr>
                <w:alias w:val="非累积投票议案表决情况_A股反对比例"/>
                <w:tag w:val="_GBC_2fbfff06037f464baa9501f7aaaeeca4"/>
                <w:id w:val="-954634057"/>
                <w:lock w:val="sdtLocked"/>
              </w:sdtPr>
              <w:sdtEndPr/>
              <w:sdtContent>
                <w:tc>
                  <w:tcPr>
                    <w:tcW w:w="978" w:type="dxa"/>
                  </w:tcPr>
                  <w:p w14:paraId="1EF3C783" w14:textId="1D4DC1C3" w:rsidR="00BB1FD5" w:rsidRDefault="00FD253C">
                    <w:pPr>
                      <w:spacing w:line="600" w:lineRule="exact"/>
                      <w:jc w:val="right"/>
                      <w:rPr>
                        <w:rFonts w:ascii="宋体"/>
                        <w:color w:val="000000"/>
                        <w:sz w:val="24"/>
                      </w:rPr>
                    </w:pPr>
                    <w:r w:rsidRPr="00FD253C">
                      <w:rPr>
                        <w:rFonts w:ascii="宋体"/>
                        <w:color w:val="000000"/>
                        <w:sz w:val="24"/>
                      </w:rPr>
                      <w:t>0.8523</w:t>
                    </w:r>
                  </w:p>
                </w:tc>
              </w:sdtContent>
            </w:sdt>
            <w:sdt>
              <w:sdtPr>
                <w:rPr>
                  <w:rFonts w:ascii="宋体"/>
                  <w:color w:val="000000"/>
                  <w:sz w:val="24"/>
                </w:rPr>
                <w:alias w:val="非累积投票议案表决情况_A股弃权票数"/>
                <w:tag w:val="_GBC_311dad2ae32a4a41b5f70fe48cb445b5"/>
                <w:id w:val="1936016774"/>
                <w:lock w:val="sdtLocked"/>
              </w:sdtPr>
              <w:sdtEndPr/>
              <w:sdtContent>
                <w:tc>
                  <w:tcPr>
                    <w:tcW w:w="1121" w:type="dxa"/>
                  </w:tcPr>
                  <w:p w14:paraId="0939B68C" w14:textId="3AC3090B" w:rsidR="00BB1FD5" w:rsidRDefault="00FD253C">
                    <w:pPr>
                      <w:spacing w:line="600" w:lineRule="exact"/>
                      <w:jc w:val="right"/>
                      <w:rPr>
                        <w:rFonts w:ascii="宋体"/>
                        <w:color w:val="000000"/>
                        <w:sz w:val="24"/>
                      </w:rPr>
                    </w:pPr>
                    <w:r w:rsidRPr="00FD253C">
                      <w:rPr>
                        <w:rFonts w:ascii="宋体"/>
                        <w:color w:val="000000"/>
                        <w:sz w:val="24"/>
                      </w:rPr>
                      <w:t>169,900</w:t>
                    </w:r>
                  </w:p>
                </w:tc>
              </w:sdtContent>
            </w:sdt>
            <w:sdt>
              <w:sdtPr>
                <w:rPr>
                  <w:rFonts w:ascii="宋体"/>
                  <w:color w:val="000000"/>
                  <w:sz w:val="24"/>
                </w:rPr>
                <w:alias w:val="非累积投票议案表决情况_A股弃权比例"/>
                <w:tag w:val="_GBC_3723b88f133b472497fbb1e22ce723a0"/>
                <w:id w:val="1808580314"/>
                <w:lock w:val="sdtLocked"/>
              </w:sdtPr>
              <w:sdtEndPr/>
              <w:sdtContent>
                <w:tc>
                  <w:tcPr>
                    <w:tcW w:w="978" w:type="dxa"/>
                  </w:tcPr>
                  <w:p w14:paraId="061CD70E" w14:textId="1E0FC770" w:rsidR="00BB1FD5" w:rsidRDefault="00FD253C">
                    <w:pPr>
                      <w:spacing w:line="600" w:lineRule="exact"/>
                      <w:jc w:val="right"/>
                      <w:rPr>
                        <w:rFonts w:ascii="宋体"/>
                        <w:color w:val="000000"/>
                        <w:sz w:val="24"/>
                      </w:rPr>
                    </w:pPr>
                    <w:r w:rsidRPr="00FD253C">
                      <w:rPr>
                        <w:rFonts w:ascii="宋体"/>
                        <w:color w:val="000000"/>
                        <w:sz w:val="24"/>
                      </w:rPr>
                      <w:t>0.1261</w:t>
                    </w:r>
                  </w:p>
                </w:tc>
              </w:sdtContent>
            </w:sdt>
          </w:tr>
        </w:tbl>
        <w:p w14:paraId="797A62A6" w14:textId="66A9D14B" w:rsidR="00BB1FD5" w:rsidRDefault="008A4B54"/>
      </w:sdtContent>
    </w:sdt>
    <w:sdt>
      <w:sdtPr>
        <w:rPr>
          <w:b w:val="0"/>
          <w:bCs w:val="0"/>
          <w:sz w:val="21"/>
          <w:szCs w:val="22"/>
        </w:rPr>
        <w:tag w:val="_SEC_fd138d262d644e50920ea2bdb258ac70"/>
        <w:id w:val="1964849633"/>
        <w:lock w:val="sdtLocked"/>
      </w:sdtPr>
      <w:sdtEndPr/>
      <w:sdtContent>
        <w:p w14:paraId="6E129611" w14:textId="2FB08053" w:rsidR="00BB1FD5" w:rsidRDefault="00BB1FD5" w:rsidP="00FD253C">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950166085"/>
              <w:lock w:val="sdtLocked"/>
              <w:placeholder>
                <w:docPart w:val="F91CE1019A8B45F0A5E469CBFBC02E3F"/>
              </w:placeholder>
              <w:text/>
            </w:sdtPr>
            <w:sdtEndPr/>
            <w:sdtContent>
              <w:r w:rsidR="00FD253C" w:rsidRPr="00FD253C">
                <w:rPr>
                  <w:rFonts w:hint="eastAsia"/>
                  <w:b w:val="0"/>
                  <w:sz w:val="24"/>
                  <w:szCs w:val="24"/>
                </w:rPr>
                <w:t>关于续聘会计师事务所的议案</w:t>
              </w:r>
            </w:sdtContent>
          </w:sdt>
        </w:p>
        <w:p w14:paraId="5A1404C2" w14:textId="70E30E42" w:rsidR="00BB1FD5" w:rsidRDefault="00BB1FD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8666308"/>
              <w:lock w:val="sdtLocked"/>
              <w:placeholder>
                <w:docPart w:val="F91CE1019A8B45F0A5E469CBFBC02E3F"/>
              </w:placeholder>
              <w:comboBox>
                <w:listItem w:displayText="通过" w:value="通过"/>
                <w:listItem w:displayText="不通过" w:value="不通过"/>
              </w:comboBox>
            </w:sdtPr>
            <w:sdtEndPr/>
            <w:sdtContent>
              <w:r w:rsidR="00FD253C">
                <w:rPr>
                  <w:rFonts w:hint="eastAsia"/>
                  <w:sz w:val="24"/>
                  <w:szCs w:val="24"/>
                </w:rPr>
                <w:t>通过</w:t>
              </w:r>
            </w:sdtContent>
          </w:sdt>
        </w:p>
        <w:p w14:paraId="4D07669C" w14:textId="77777777" w:rsidR="00BB1FD5" w:rsidRDefault="00BB1FD5">
          <w:pPr>
            <w:ind w:firstLineChars="150" w:firstLine="360"/>
            <w:rPr>
              <w:sz w:val="24"/>
              <w:szCs w:val="24"/>
            </w:rPr>
          </w:pPr>
        </w:p>
        <w:p w14:paraId="2FF84A3C" w14:textId="77777777" w:rsidR="00BB1FD5" w:rsidRDefault="00BB1FD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51"/>
            <w:gridCol w:w="1056"/>
            <w:gridCol w:w="1296"/>
            <w:gridCol w:w="965"/>
            <w:gridCol w:w="1100"/>
            <w:gridCol w:w="965"/>
          </w:tblGrid>
          <w:tr w:rsidR="00BB1FD5" w14:paraId="28B14D48" w14:textId="77777777" w:rsidTr="00BB1FD5">
            <w:trPr>
              <w:trHeight w:val="300"/>
            </w:trPr>
            <w:sdt>
              <w:sdtPr>
                <w:rPr>
                  <w:rFonts w:ascii="宋体" w:hAnsi="宋体" w:hint="eastAsia"/>
                  <w:color w:val="000000"/>
                  <w:sz w:val="24"/>
                </w:rPr>
                <w:tag w:val="_PLD_26d51279eaba4b5b80959bbb9958e7fe"/>
                <w:id w:val="1028532280"/>
                <w:lock w:val="sdtLocked"/>
              </w:sdtPr>
              <w:sdtEndPr/>
              <w:sdtContent>
                <w:tc>
                  <w:tcPr>
                    <w:tcW w:w="1783" w:type="dxa"/>
                    <w:vMerge w:val="restart"/>
                  </w:tcPr>
                  <w:p w14:paraId="6344B849" w14:textId="77777777" w:rsidR="00BB1FD5" w:rsidRDefault="00BB1F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20907587"/>
                <w:lock w:val="sdtLocked"/>
              </w:sdtPr>
              <w:sdtEndPr/>
              <w:sdtContent>
                <w:tc>
                  <w:tcPr>
                    <w:tcW w:w="2537" w:type="dxa"/>
                    <w:gridSpan w:val="2"/>
                  </w:tcPr>
                  <w:p w14:paraId="5E5EB637" w14:textId="77777777" w:rsidR="00BB1FD5" w:rsidRDefault="00BB1F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76384215"/>
                <w:lock w:val="sdtLocked"/>
              </w:sdtPr>
              <w:sdtEndPr/>
              <w:sdtContent>
                <w:tc>
                  <w:tcPr>
                    <w:tcW w:w="2098" w:type="dxa"/>
                    <w:gridSpan w:val="2"/>
                  </w:tcPr>
                  <w:p w14:paraId="728132D2" w14:textId="77777777" w:rsidR="00BB1FD5" w:rsidRDefault="00BB1F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145580686"/>
                <w:lock w:val="sdtLocked"/>
              </w:sdtPr>
              <w:sdtEndPr/>
              <w:sdtContent>
                <w:tc>
                  <w:tcPr>
                    <w:tcW w:w="2099" w:type="dxa"/>
                    <w:gridSpan w:val="2"/>
                  </w:tcPr>
                  <w:p w14:paraId="61879022" w14:textId="77777777" w:rsidR="00BB1FD5" w:rsidRDefault="00BB1FD5">
                    <w:pPr>
                      <w:spacing w:line="600" w:lineRule="exact"/>
                      <w:jc w:val="center"/>
                      <w:rPr>
                        <w:rFonts w:ascii="宋体"/>
                        <w:color w:val="000000"/>
                        <w:sz w:val="24"/>
                      </w:rPr>
                    </w:pPr>
                    <w:r>
                      <w:rPr>
                        <w:rFonts w:ascii="宋体" w:hAnsi="宋体" w:hint="eastAsia"/>
                        <w:color w:val="000000"/>
                        <w:sz w:val="24"/>
                      </w:rPr>
                      <w:t>弃权</w:t>
                    </w:r>
                  </w:p>
                </w:tc>
              </w:sdtContent>
            </w:sdt>
          </w:tr>
          <w:tr w:rsidR="00BB1FD5" w14:paraId="79AC4AF8" w14:textId="77777777" w:rsidTr="00BB1FD5">
            <w:trPr>
              <w:trHeight w:val="300"/>
            </w:trPr>
            <w:tc>
              <w:tcPr>
                <w:tcW w:w="1783" w:type="dxa"/>
                <w:vMerge/>
              </w:tcPr>
              <w:p w14:paraId="34EE9055" w14:textId="77777777" w:rsidR="00BB1FD5" w:rsidRDefault="00BB1FD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55741239"/>
                <w:lock w:val="sdtLocked"/>
              </w:sdtPr>
              <w:sdtEndPr/>
              <w:sdtContent>
                <w:tc>
                  <w:tcPr>
                    <w:tcW w:w="1558" w:type="dxa"/>
                  </w:tcPr>
                  <w:p w14:paraId="3F23EA2A"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864827718"/>
                <w:lock w:val="sdtLocked"/>
              </w:sdtPr>
              <w:sdtEndPr/>
              <w:sdtContent>
                <w:tc>
                  <w:tcPr>
                    <w:tcW w:w="979" w:type="dxa"/>
                  </w:tcPr>
                  <w:p w14:paraId="5FDB2C91" w14:textId="77777777" w:rsidR="00BB1FD5" w:rsidRDefault="00BB1FD5">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6d8c5a0f3320411483e2b981dcdb3d3d"/>
                <w:id w:val="1016422407"/>
                <w:lock w:val="sdtLocked"/>
              </w:sdtPr>
              <w:sdtEndPr/>
              <w:sdtContent>
                <w:tc>
                  <w:tcPr>
                    <w:tcW w:w="1120" w:type="dxa"/>
                  </w:tcPr>
                  <w:p w14:paraId="7649924F"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30660957"/>
                <w:lock w:val="sdtLocked"/>
              </w:sdtPr>
              <w:sdtEndPr/>
              <w:sdtContent>
                <w:tc>
                  <w:tcPr>
                    <w:tcW w:w="978" w:type="dxa"/>
                  </w:tcPr>
                  <w:p w14:paraId="7F7EE685" w14:textId="77777777" w:rsidR="00BB1FD5" w:rsidRDefault="00BB1FD5">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21786547"/>
                <w:lock w:val="sdtLocked"/>
              </w:sdtPr>
              <w:sdtEndPr/>
              <w:sdtContent>
                <w:tc>
                  <w:tcPr>
                    <w:tcW w:w="1121" w:type="dxa"/>
                  </w:tcPr>
                  <w:p w14:paraId="425E660A" w14:textId="77777777" w:rsidR="00BB1FD5" w:rsidRDefault="00BB1F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1482021"/>
                <w:lock w:val="sdtLocked"/>
              </w:sdtPr>
              <w:sdtEndPr/>
              <w:sdtContent>
                <w:tc>
                  <w:tcPr>
                    <w:tcW w:w="978" w:type="dxa"/>
                  </w:tcPr>
                  <w:p w14:paraId="3A7D72DD" w14:textId="77777777" w:rsidR="00BB1FD5" w:rsidRDefault="00BB1FD5">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BB1FD5" w14:paraId="7652DB2C" w14:textId="77777777" w:rsidTr="00BB1FD5">
            <w:tc>
              <w:tcPr>
                <w:tcW w:w="1783" w:type="dxa"/>
              </w:tcPr>
              <w:p w14:paraId="61C4FF42" w14:textId="77777777" w:rsidR="00BB1FD5" w:rsidRDefault="008A4B54">
                <w:pPr>
                  <w:spacing w:line="600" w:lineRule="exact"/>
                  <w:jc w:val="center"/>
                  <w:rPr>
                    <w:rFonts w:ascii="宋体"/>
                    <w:color w:val="000000"/>
                    <w:sz w:val="24"/>
                  </w:rPr>
                </w:pPr>
                <w:sdt>
                  <w:sdtPr>
                    <w:rPr>
                      <w:rFonts w:ascii="宋体" w:hAnsi="宋体"/>
                      <w:color w:val="000000"/>
                      <w:sz w:val="24"/>
                    </w:rPr>
                    <w:tag w:val="_PLD_30aa643aaec4457b9ff8daf82682de9e"/>
                    <w:id w:val="351846940"/>
                    <w:lock w:val="sdtLocked"/>
                  </w:sdtPr>
                  <w:sdtEndPr>
                    <w:rPr>
                      <w:rFonts w:hint="eastAsia"/>
                    </w:rPr>
                  </w:sdtEndPr>
                  <w:sdtContent>
                    <w:r w:rsidR="00BB1FD5">
                      <w:rPr>
                        <w:rFonts w:ascii="宋体" w:hAnsi="宋体"/>
                        <w:color w:val="000000"/>
                        <w:sz w:val="24"/>
                      </w:rPr>
                      <w:t>A</w:t>
                    </w:r>
                    <w:r w:rsidR="00BB1FD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22605503"/>
                <w:lock w:val="sdtLocked"/>
                <w:text/>
              </w:sdtPr>
              <w:sdtEndPr/>
              <w:sdtContent>
                <w:tc>
                  <w:tcPr>
                    <w:tcW w:w="1558" w:type="dxa"/>
                  </w:tcPr>
                  <w:p w14:paraId="5D8167DB" w14:textId="3BDD7E06" w:rsidR="00BB1FD5" w:rsidRDefault="00FD253C">
                    <w:pPr>
                      <w:spacing w:line="600" w:lineRule="exact"/>
                      <w:jc w:val="right"/>
                      <w:rPr>
                        <w:rFonts w:ascii="宋体"/>
                        <w:color w:val="000000"/>
                        <w:sz w:val="24"/>
                      </w:rPr>
                    </w:pPr>
                    <w:r w:rsidRPr="00FD253C">
                      <w:rPr>
                        <w:rFonts w:ascii="宋体"/>
                        <w:color w:val="000000"/>
                        <w:sz w:val="24"/>
                      </w:rPr>
                      <w:t>133,682,938</w:t>
                    </w:r>
                  </w:p>
                </w:tc>
              </w:sdtContent>
            </w:sdt>
            <w:sdt>
              <w:sdtPr>
                <w:rPr>
                  <w:rFonts w:ascii="宋体"/>
                  <w:color w:val="000000"/>
                  <w:sz w:val="24"/>
                </w:rPr>
                <w:alias w:val="非累积投票议案表决情况_A股同意比例"/>
                <w:tag w:val="_GBC_baa01c35de4c4da5999507b346370a05"/>
                <w:id w:val="570010171"/>
                <w:lock w:val="sdtLocked"/>
              </w:sdtPr>
              <w:sdtEndPr/>
              <w:sdtContent>
                <w:tc>
                  <w:tcPr>
                    <w:tcW w:w="979" w:type="dxa"/>
                  </w:tcPr>
                  <w:p w14:paraId="487A3771" w14:textId="4DA69A03" w:rsidR="00BB1FD5" w:rsidRDefault="00FD253C">
                    <w:pPr>
                      <w:spacing w:line="600" w:lineRule="exact"/>
                      <w:jc w:val="right"/>
                      <w:rPr>
                        <w:rFonts w:ascii="宋体"/>
                        <w:color w:val="000000"/>
                        <w:sz w:val="24"/>
                      </w:rPr>
                    </w:pPr>
                    <w:r w:rsidRPr="00FD253C">
                      <w:rPr>
                        <w:rFonts w:ascii="宋体"/>
                        <w:color w:val="000000"/>
                        <w:sz w:val="24"/>
                      </w:rPr>
                      <w:t>99.0949</w:t>
                    </w:r>
                  </w:p>
                </w:tc>
              </w:sdtContent>
            </w:sdt>
            <w:sdt>
              <w:sdtPr>
                <w:rPr>
                  <w:rFonts w:ascii="宋体"/>
                  <w:color w:val="000000"/>
                  <w:sz w:val="24"/>
                </w:rPr>
                <w:alias w:val="非累积投票议案表决情况_A股反对票数"/>
                <w:tag w:val="_GBC_aeddc7b9df07427a8287a3319656953b"/>
                <w:id w:val="-275944748"/>
                <w:lock w:val="sdtLocked"/>
              </w:sdtPr>
              <w:sdtEndPr/>
              <w:sdtContent>
                <w:tc>
                  <w:tcPr>
                    <w:tcW w:w="1120" w:type="dxa"/>
                  </w:tcPr>
                  <w:p w14:paraId="13ADBFB2" w14:textId="7039377E" w:rsidR="00BB1FD5" w:rsidRDefault="00FD253C">
                    <w:pPr>
                      <w:spacing w:line="600" w:lineRule="exact"/>
                      <w:jc w:val="right"/>
                      <w:rPr>
                        <w:rFonts w:ascii="宋体"/>
                        <w:color w:val="000000"/>
                        <w:sz w:val="24"/>
                      </w:rPr>
                    </w:pPr>
                    <w:r w:rsidRPr="00FD253C">
                      <w:rPr>
                        <w:rFonts w:ascii="宋体"/>
                        <w:color w:val="000000"/>
                        <w:sz w:val="24"/>
                      </w:rPr>
                      <w:t>1,071,808</w:t>
                    </w:r>
                  </w:p>
                </w:tc>
              </w:sdtContent>
            </w:sdt>
            <w:sdt>
              <w:sdtPr>
                <w:rPr>
                  <w:rFonts w:ascii="宋体"/>
                  <w:color w:val="000000"/>
                  <w:sz w:val="24"/>
                </w:rPr>
                <w:alias w:val="非累积投票议案表决情况_A股反对比例"/>
                <w:tag w:val="_GBC_2fbfff06037f464baa9501f7aaaeeca4"/>
                <w:id w:val="-1831592551"/>
                <w:lock w:val="sdtLocked"/>
              </w:sdtPr>
              <w:sdtEndPr/>
              <w:sdtContent>
                <w:tc>
                  <w:tcPr>
                    <w:tcW w:w="978" w:type="dxa"/>
                  </w:tcPr>
                  <w:p w14:paraId="0B9FDABF" w14:textId="232851B9" w:rsidR="00BB1FD5" w:rsidRDefault="00FD253C">
                    <w:pPr>
                      <w:spacing w:line="600" w:lineRule="exact"/>
                      <w:jc w:val="right"/>
                      <w:rPr>
                        <w:rFonts w:ascii="宋体"/>
                        <w:color w:val="000000"/>
                        <w:sz w:val="24"/>
                      </w:rPr>
                    </w:pPr>
                    <w:r w:rsidRPr="00FD253C">
                      <w:rPr>
                        <w:rFonts w:ascii="宋体"/>
                        <w:color w:val="000000"/>
                        <w:sz w:val="24"/>
                      </w:rPr>
                      <w:t>0.7944</w:t>
                    </w:r>
                  </w:p>
                </w:tc>
              </w:sdtContent>
            </w:sdt>
            <w:sdt>
              <w:sdtPr>
                <w:rPr>
                  <w:rFonts w:ascii="宋体"/>
                  <w:color w:val="000000"/>
                  <w:sz w:val="24"/>
                </w:rPr>
                <w:alias w:val="非累积投票议案表决情况_A股弃权票数"/>
                <w:tag w:val="_GBC_311dad2ae32a4a41b5f70fe48cb445b5"/>
                <w:id w:val="-727001854"/>
                <w:lock w:val="sdtLocked"/>
              </w:sdtPr>
              <w:sdtEndPr/>
              <w:sdtContent>
                <w:tc>
                  <w:tcPr>
                    <w:tcW w:w="1121" w:type="dxa"/>
                  </w:tcPr>
                  <w:p w14:paraId="0E978504" w14:textId="34DF870D" w:rsidR="00BB1FD5" w:rsidRDefault="00FD253C">
                    <w:pPr>
                      <w:spacing w:line="600" w:lineRule="exact"/>
                      <w:jc w:val="right"/>
                      <w:rPr>
                        <w:rFonts w:ascii="宋体"/>
                        <w:color w:val="000000"/>
                        <w:sz w:val="24"/>
                      </w:rPr>
                    </w:pPr>
                    <w:r w:rsidRPr="00FD253C">
                      <w:rPr>
                        <w:rFonts w:ascii="宋体"/>
                        <w:color w:val="000000"/>
                        <w:sz w:val="24"/>
                      </w:rPr>
                      <w:t>149,100</w:t>
                    </w:r>
                  </w:p>
                </w:tc>
              </w:sdtContent>
            </w:sdt>
            <w:sdt>
              <w:sdtPr>
                <w:rPr>
                  <w:rFonts w:ascii="宋体"/>
                  <w:color w:val="000000"/>
                  <w:sz w:val="24"/>
                </w:rPr>
                <w:alias w:val="非累积投票议案表决情况_A股弃权比例"/>
                <w:tag w:val="_GBC_3723b88f133b472497fbb1e22ce723a0"/>
                <w:id w:val="603539665"/>
                <w:lock w:val="sdtLocked"/>
              </w:sdtPr>
              <w:sdtEndPr/>
              <w:sdtContent>
                <w:tc>
                  <w:tcPr>
                    <w:tcW w:w="978" w:type="dxa"/>
                  </w:tcPr>
                  <w:p w14:paraId="65D6A3B2" w14:textId="76D1CB7E" w:rsidR="00BB1FD5" w:rsidRDefault="00FD253C">
                    <w:pPr>
                      <w:spacing w:line="600" w:lineRule="exact"/>
                      <w:jc w:val="right"/>
                      <w:rPr>
                        <w:rFonts w:ascii="宋体"/>
                        <w:color w:val="000000"/>
                        <w:sz w:val="24"/>
                      </w:rPr>
                    </w:pPr>
                    <w:r w:rsidRPr="00FD253C">
                      <w:rPr>
                        <w:rFonts w:ascii="宋体"/>
                        <w:color w:val="000000"/>
                        <w:sz w:val="24"/>
                      </w:rPr>
                      <w:t>0.1107</w:t>
                    </w:r>
                  </w:p>
                </w:tc>
              </w:sdtContent>
            </w:sdt>
          </w:tr>
        </w:tbl>
        <w:p w14:paraId="7974015E" w14:textId="5FDF6F9E" w:rsidR="0067527D" w:rsidRDefault="008A4B54"/>
      </w:sdtContent>
    </w:sdt>
    <w:sdt>
      <w:sdtPr>
        <w:rPr>
          <w:rFonts w:asciiTheme="minorHAnsi" w:eastAsiaTheme="minorEastAsia" w:hAnsiTheme="minorHAnsi" w:cstheme="minorBidi" w:hint="eastAsia"/>
          <w:b w:val="0"/>
          <w:bCs w:val="0"/>
          <w:sz w:val="24"/>
          <w:szCs w:val="24"/>
        </w:rPr>
        <w:alias w:val="模块:现金分红分段表决情况 同意反对弃权  票数比例票数比..."/>
        <w:tag w:val="_GBC_21645f18782f463aa202791fc4de3fd0"/>
        <w:id w:val="-162852191"/>
        <w:lock w:val="sdtLocked"/>
        <w:placeholder>
          <w:docPart w:val="GBC22222222222222222222222222222"/>
        </w:placeholder>
      </w:sdtPr>
      <w:sdtEndPr>
        <w:rPr>
          <w:rFonts w:asciiTheme="minorEastAsia" w:hAnsiTheme="minorEastAsia" w:hint="default"/>
        </w:rPr>
      </w:sdtEndPr>
      <w:sdtContent>
        <w:p w14:paraId="72655B4C" w14:textId="77777777" w:rsidR="0067527D" w:rsidRDefault="00BB1FD5">
          <w:pPr>
            <w:pStyle w:val="2"/>
            <w:keepNext w:val="0"/>
            <w:keepLines w:val="0"/>
            <w:numPr>
              <w:ilvl w:val="0"/>
              <w:numId w:val="7"/>
            </w:numPr>
            <w:spacing w:line="415" w:lineRule="auto"/>
            <w:rPr>
              <w:b w:val="0"/>
              <w:sz w:val="24"/>
              <w:szCs w:val="24"/>
            </w:rPr>
          </w:pPr>
          <w:r>
            <w:rPr>
              <w:rFonts w:hint="eastAsia"/>
              <w:b w:val="0"/>
              <w:sz w:val="24"/>
              <w:szCs w:val="24"/>
            </w:rPr>
            <w:t>现金分红分段表决情况</w:t>
          </w:r>
        </w:p>
        <w:tbl>
          <w:tblPr>
            <w:tblStyle w:val="ab"/>
            <w:tblW w:w="0" w:type="auto"/>
            <w:tblLook w:val="04A0" w:firstRow="1" w:lastRow="0" w:firstColumn="1" w:lastColumn="0" w:noHBand="0" w:noVBand="1"/>
          </w:tblPr>
          <w:tblGrid>
            <w:gridCol w:w="1060"/>
            <w:gridCol w:w="1536"/>
            <w:gridCol w:w="1176"/>
            <w:gridCol w:w="1296"/>
            <w:gridCol w:w="1091"/>
            <w:gridCol w:w="1091"/>
            <w:gridCol w:w="1046"/>
          </w:tblGrid>
          <w:tr w:rsidR="0067527D" w14:paraId="4F7DF14C" w14:textId="77777777" w:rsidTr="003C7327">
            <w:tc>
              <w:tcPr>
                <w:tcW w:w="1668" w:type="dxa"/>
                <w:vMerge w:val="restart"/>
              </w:tcPr>
              <w:p w14:paraId="356C5F08" w14:textId="77777777" w:rsidR="0067527D" w:rsidRDefault="0067527D">
                <w:pPr>
                  <w:rPr>
                    <w:rFonts w:asciiTheme="minorEastAsia" w:hAnsiTheme="minorEastAsia"/>
                    <w:sz w:val="24"/>
                    <w:szCs w:val="24"/>
                  </w:rPr>
                </w:pPr>
              </w:p>
            </w:tc>
            <w:sdt>
              <w:sdtPr>
                <w:rPr>
                  <w:rFonts w:asciiTheme="minorEastAsia" w:hAnsiTheme="minorEastAsia" w:hint="eastAsia"/>
                  <w:sz w:val="24"/>
                  <w:szCs w:val="24"/>
                </w:rPr>
                <w:tag w:val="_PLD_9d7d92ba3e8c40dfa7d9b76bc9fc057c"/>
                <w:id w:val="-1467504501"/>
                <w:lock w:val="sdtLocked"/>
              </w:sdtPr>
              <w:sdtEndPr/>
              <w:sdtContent>
                <w:tc>
                  <w:tcPr>
                    <w:tcW w:w="2409" w:type="dxa"/>
                    <w:gridSpan w:val="2"/>
                  </w:tcPr>
                  <w:p w14:paraId="19868974"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同意</w:t>
                    </w:r>
                  </w:p>
                </w:tc>
              </w:sdtContent>
            </w:sdt>
            <w:sdt>
              <w:sdtPr>
                <w:rPr>
                  <w:rFonts w:asciiTheme="minorEastAsia" w:hAnsiTheme="minorEastAsia" w:hint="eastAsia"/>
                  <w:sz w:val="24"/>
                  <w:szCs w:val="24"/>
                </w:rPr>
                <w:tag w:val="_PLD_6a8f6a4c3ba74db5b991a1cb523ebf92"/>
                <w:id w:val="1033686843"/>
                <w:lock w:val="sdtLocked"/>
              </w:sdtPr>
              <w:sdtEndPr/>
              <w:sdtContent>
                <w:tc>
                  <w:tcPr>
                    <w:tcW w:w="2127" w:type="dxa"/>
                    <w:gridSpan w:val="2"/>
                  </w:tcPr>
                  <w:p w14:paraId="5953EEEC"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反对</w:t>
                    </w:r>
                  </w:p>
                </w:tc>
              </w:sdtContent>
            </w:sdt>
            <w:sdt>
              <w:sdtPr>
                <w:rPr>
                  <w:rFonts w:asciiTheme="minorEastAsia" w:hAnsiTheme="minorEastAsia" w:hint="eastAsia"/>
                  <w:sz w:val="24"/>
                  <w:szCs w:val="24"/>
                </w:rPr>
                <w:tag w:val="_PLD_19138f9c8d9d4c85a9a8e77c2d1a2808"/>
                <w:id w:val="1627113103"/>
                <w:lock w:val="sdtLocked"/>
              </w:sdtPr>
              <w:sdtEndPr/>
              <w:sdtContent>
                <w:tc>
                  <w:tcPr>
                    <w:tcW w:w="2318" w:type="dxa"/>
                    <w:gridSpan w:val="2"/>
                  </w:tcPr>
                  <w:p w14:paraId="0401AE07"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弃权</w:t>
                    </w:r>
                  </w:p>
                </w:tc>
              </w:sdtContent>
            </w:sdt>
          </w:tr>
          <w:tr w:rsidR="0067527D" w14:paraId="57B7284E" w14:textId="77777777" w:rsidTr="008D67E7">
            <w:tc>
              <w:tcPr>
                <w:tcW w:w="1668" w:type="dxa"/>
                <w:vMerge/>
              </w:tcPr>
              <w:p w14:paraId="2D9ED7A3" w14:textId="77777777" w:rsidR="0067527D" w:rsidRDefault="0067527D">
                <w:pPr>
                  <w:rPr>
                    <w:rFonts w:asciiTheme="minorEastAsia" w:hAnsiTheme="minorEastAsia"/>
                    <w:sz w:val="24"/>
                    <w:szCs w:val="24"/>
                  </w:rPr>
                </w:pPr>
              </w:p>
            </w:tc>
            <w:sdt>
              <w:sdtPr>
                <w:rPr>
                  <w:rFonts w:asciiTheme="minorEastAsia" w:hAnsiTheme="minorEastAsia" w:hint="eastAsia"/>
                  <w:sz w:val="24"/>
                  <w:szCs w:val="24"/>
                </w:rPr>
                <w:tag w:val="_PLD_7777d17dfe2d4b21a2e21c99243d094e"/>
                <w:id w:val="-1206631133"/>
                <w:lock w:val="sdtLocked"/>
              </w:sdtPr>
              <w:sdtEndPr/>
              <w:sdtContent>
                <w:tc>
                  <w:tcPr>
                    <w:tcW w:w="1275" w:type="dxa"/>
                  </w:tcPr>
                  <w:p w14:paraId="41C358B0"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14b1f2bbf1b64aed80ee028d4a70b656"/>
                <w:id w:val="-1791047719"/>
                <w:lock w:val="sdtLocked"/>
              </w:sdtPr>
              <w:sdtEndPr/>
              <w:sdtContent>
                <w:tc>
                  <w:tcPr>
                    <w:tcW w:w="1134" w:type="dxa"/>
                  </w:tcPr>
                  <w:p w14:paraId="7E2E34EC"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01f9981494a345d8b5ee942e59972952"/>
                <w:id w:val="936488417"/>
                <w:lock w:val="sdtLocked"/>
              </w:sdtPr>
              <w:sdtEndPr/>
              <w:sdtContent>
                <w:tc>
                  <w:tcPr>
                    <w:tcW w:w="993" w:type="dxa"/>
                  </w:tcPr>
                  <w:p w14:paraId="4DB12B88"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56674e39e8d14705b039b2a058758fc7"/>
                <w:id w:val="62691520"/>
                <w:lock w:val="sdtLocked"/>
              </w:sdtPr>
              <w:sdtEndPr/>
              <w:sdtContent>
                <w:tc>
                  <w:tcPr>
                    <w:tcW w:w="1134" w:type="dxa"/>
                  </w:tcPr>
                  <w:p w14:paraId="20DFEC88"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cd4f275f9914142a4967f1d4a7671c9"/>
                <w:id w:val="1529060247"/>
                <w:lock w:val="sdtLocked"/>
              </w:sdtPr>
              <w:sdtEndPr/>
              <w:sdtContent>
                <w:tc>
                  <w:tcPr>
                    <w:tcW w:w="1134" w:type="dxa"/>
                  </w:tcPr>
                  <w:p w14:paraId="4981D501"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377c860d9444581b84461cc7262f05f"/>
                <w:id w:val="1441875035"/>
                <w:lock w:val="sdtLocked"/>
              </w:sdtPr>
              <w:sdtEndPr/>
              <w:sdtContent>
                <w:tc>
                  <w:tcPr>
                    <w:tcW w:w="1184" w:type="dxa"/>
                  </w:tcPr>
                  <w:p w14:paraId="14D558AA" w14:textId="77777777" w:rsidR="0067527D" w:rsidRDefault="00BB1FD5">
                    <w:pPr>
                      <w:jc w:val="center"/>
                      <w:rPr>
                        <w:rFonts w:asciiTheme="minorEastAsia" w:hAnsiTheme="minorEastAsia"/>
                        <w:sz w:val="24"/>
                        <w:szCs w:val="24"/>
                      </w:rPr>
                    </w:pPr>
                    <w:r>
                      <w:rPr>
                        <w:rFonts w:asciiTheme="minorEastAsia" w:hAnsiTheme="minorEastAsia" w:hint="eastAsia"/>
                        <w:sz w:val="24"/>
                        <w:szCs w:val="24"/>
                      </w:rPr>
                      <w:t>比例（%）</w:t>
                    </w:r>
                  </w:p>
                </w:tc>
              </w:sdtContent>
            </w:sdt>
          </w:tr>
          <w:tr w:rsidR="0067527D" w14:paraId="3C609CDF" w14:textId="77777777" w:rsidTr="008D67E7">
            <w:sdt>
              <w:sdtPr>
                <w:rPr>
                  <w:rFonts w:asciiTheme="minorEastAsia" w:hAnsiTheme="minorEastAsia" w:hint="eastAsia"/>
                  <w:sz w:val="24"/>
                  <w:szCs w:val="24"/>
                </w:rPr>
                <w:tag w:val="_PLD_23794fee88934d1f99dc778516a7c399"/>
                <w:id w:val="-1673945459"/>
                <w:lock w:val="sdtLocked"/>
              </w:sdtPr>
              <w:sdtEndPr/>
              <w:sdtContent>
                <w:tc>
                  <w:tcPr>
                    <w:tcW w:w="1668" w:type="dxa"/>
                  </w:tcPr>
                  <w:p w14:paraId="28921B2B" w14:textId="77777777" w:rsidR="0067527D" w:rsidRDefault="00BB1FD5">
                    <w:pPr>
                      <w:rPr>
                        <w:rFonts w:asciiTheme="minorEastAsia" w:hAnsiTheme="minorEastAsia"/>
                        <w:sz w:val="24"/>
                        <w:szCs w:val="24"/>
                      </w:rPr>
                    </w:pPr>
                    <w:r>
                      <w:rPr>
                        <w:rFonts w:asciiTheme="minorEastAsia" w:hAnsiTheme="minorEastAsia" w:hint="eastAsia"/>
                        <w:sz w:val="24"/>
                        <w:szCs w:val="24"/>
                      </w:rPr>
                      <w:t>持股5%以上普通股股东</w:t>
                    </w:r>
                  </w:p>
                </w:tc>
              </w:sdtContent>
            </w:sdt>
            <w:sdt>
              <w:sdtPr>
                <w:rPr>
                  <w:rFonts w:asciiTheme="minorEastAsia" w:hAnsiTheme="minorEastAsia"/>
                  <w:sz w:val="24"/>
                  <w:szCs w:val="24"/>
                </w:rPr>
                <w:alias w:val="现金分红分段表决持股5%以上普通股股东同意票数"/>
                <w:tag w:val="_GBC_e527fde620934730b73c5692b0607ebe"/>
                <w:id w:val="-443073703"/>
                <w:lock w:val="sdtLocked"/>
              </w:sdtPr>
              <w:sdtEndPr/>
              <w:sdtContent>
                <w:tc>
                  <w:tcPr>
                    <w:tcW w:w="1275" w:type="dxa"/>
                    <w:vAlign w:val="bottom"/>
                  </w:tcPr>
                  <w:p w14:paraId="08290A81" w14:textId="24A0D5EF" w:rsidR="0067527D" w:rsidRDefault="00FD253C">
                    <w:pPr>
                      <w:jc w:val="right"/>
                      <w:rPr>
                        <w:rFonts w:asciiTheme="minorEastAsia" w:hAnsiTheme="minorEastAsia"/>
                        <w:sz w:val="24"/>
                        <w:szCs w:val="24"/>
                      </w:rPr>
                    </w:pPr>
                    <w:r w:rsidRPr="00FD253C">
                      <w:rPr>
                        <w:rFonts w:asciiTheme="minorEastAsia" w:hAnsiTheme="minorEastAsia"/>
                        <w:sz w:val="24"/>
                        <w:szCs w:val="24"/>
                      </w:rPr>
                      <w:t>129,475,141</w:t>
                    </w:r>
                  </w:p>
                </w:tc>
              </w:sdtContent>
            </w:sdt>
            <w:sdt>
              <w:sdtPr>
                <w:rPr>
                  <w:rFonts w:asciiTheme="minorEastAsia" w:hAnsiTheme="minorEastAsia"/>
                  <w:sz w:val="24"/>
                  <w:szCs w:val="24"/>
                </w:rPr>
                <w:alias w:val="现金分红分段表决持股5%以上普通股股东同意比例"/>
                <w:tag w:val="_GBC_8da04d512b064d83a37d8423c83e2d54"/>
                <w:id w:val="151183768"/>
                <w:lock w:val="sdtLocked"/>
              </w:sdtPr>
              <w:sdtEndPr/>
              <w:sdtContent>
                <w:tc>
                  <w:tcPr>
                    <w:tcW w:w="1134" w:type="dxa"/>
                    <w:vAlign w:val="bottom"/>
                  </w:tcPr>
                  <w:p w14:paraId="2984AE16" w14:textId="6CAF450E" w:rsidR="0067527D" w:rsidRDefault="00FD253C">
                    <w:pPr>
                      <w:jc w:val="right"/>
                      <w:rPr>
                        <w:rFonts w:asciiTheme="minorEastAsia" w:hAnsiTheme="minorEastAsia"/>
                        <w:sz w:val="24"/>
                        <w:szCs w:val="24"/>
                      </w:rPr>
                    </w:pPr>
                    <w:r w:rsidRPr="00FD253C">
                      <w:rPr>
                        <w:rFonts w:asciiTheme="minorEastAsia" w:hAnsiTheme="minorEastAsia"/>
                        <w:sz w:val="24"/>
                        <w:szCs w:val="24"/>
                      </w:rPr>
                      <w:t>100.0000</w:t>
                    </w:r>
                  </w:p>
                </w:tc>
              </w:sdtContent>
            </w:sdt>
            <w:sdt>
              <w:sdtPr>
                <w:rPr>
                  <w:rFonts w:asciiTheme="minorEastAsia" w:hAnsiTheme="minorEastAsia"/>
                  <w:sz w:val="24"/>
                  <w:szCs w:val="24"/>
                </w:rPr>
                <w:alias w:val="现金分红分段表决持股5%以上普通股股东反对票数"/>
                <w:tag w:val="_GBC_7f3d8559216c48e79ce48fe880c458f7"/>
                <w:id w:val="-375771234"/>
                <w:lock w:val="sdtLocked"/>
              </w:sdtPr>
              <w:sdtEndPr/>
              <w:sdtContent>
                <w:tc>
                  <w:tcPr>
                    <w:tcW w:w="993" w:type="dxa"/>
                    <w:vAlign w:val="bottom"/>
                  </w:tcPr>
                  <w:p w14:paraId="621756CF" w14:textId="3354EE04" w:rsidR="0067527D" w:rsidRDefault="00FD253C" w:rsidP="00FD253C">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反对比例"/>
                <w:tag w:val="_GBC_f81c2019e67040db88514c0cf1d389ba"/>
                <w:id w:val="81270550"/>
                <w:lock w:val="sdtLocked"/>
              </w:sdtPr>
              <w:sdtEndPr/>
              <w:sdtContent>
                <w:tc>
                  <w:tcPr>
                    <w:tcW w:w="1134" w:type="dxa"/>
                    <w:vAlign w:val="bottom"/>
                  </w:tcPr>
                  <w:p w14:paraId="346A34B7" w14:textId="07AB6CC6" w:rsidR="0067527D" w:rsidRDefault="00FD253C" w:rsidP="00FD253C">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5%以上普通股股东弃权票数"/>
                <w:tag w:val="_GBC_8ab3c8a1dee741f3bf56f4edf44f1a75"/>
                <w:id w:val="-445464164"/>
                <w:lock w:val="sdtLocked"/>
              </w:sdtPr>
              <w:sdtEndPr/>
              <w:sdtContent>
                <w:tc>
                  <w:tcPr>
                    <w:tcW w:w="1134" w:type="dxa"/>
                    <w:vAlign w:val="bottom"/>
                  </w:tcPr>
                  <w:p w14:paraId="6975316F" w14:textId="0B9ABAEB" w:rsidR="0067527D" w:rsidRDefault="00FD253C" w:rsidP="00FD253C">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弃权比例"/>
                <w:tag w:val="_GBC_8abbb577720f4db488219f981aafc048"/>
                <w:id w:val="-558934581"/>
                <w:lock w:val="sdtLocked"/>
              </w:sdtPr>
              <w:sdtEndPr/>
              <w:sdtContent>
                <w:tc>
                  <w:tcPr>
                    <w:tcW w:w="1184" w:type="dxa"/>
                    <w:vAlign w:val="bottom"/>
                  </w:tcPr>
                  <w:p w14:paraId="4FF6712D" w14:textId="2AC1812E" w:rsidR="0067527D" w:rsidRPr="00FD253C" w:rsidRDefault="00FD253C" w:rsidP="00FD253C">
                    <w:r>
                      <w:rPr>
                        <w:rFonts w:ascii="新宋体" w:hAnsi="新宋体"/>
                        <w:kern w:val="0"/>
                        <w:sz w:val="19"/>
                        <w:szCs w:val="19"/>
                      </w:rPr>
                      <w:t>0.0000</w:t>
                    </w:r>
                  </w:p>
                </w:tc>
              </w:sdtContent>
            </w:sdt>
          </w:tr>
          <w:tr w:rsidR="0067527D" w14:paraId="2988ABA0" w14:textId="77777777" w:rsidTr="008D67E7">
            <w:sdt>
              <w:sdtPr>
                <w:rPr>
                  <w:rFonts w:asciiTheme="minorEastAsia" w:hAnsiTheme="minorEastAsia" w:hint="eastAsia"/>
                  <w:sz w:val="24"/>
                  <w:szCs w:val="24"/>
                </w:rPr>
                <w:tag w:val="_PLD_e129ef8a5bef44a080cd276f95549739"/>
                <w:id w:val="-1596163665"/>
                <w:lock w:val="sdtLocked"/>
              </w:sdtPr>
              <w:sdtEndPr/>
              <w:sdtContent>
                <w:tc>
                  <w:tcPr>
                    <w:tcW w:w="1668" w:type="dxa"/>
                  </w:tcPr>
                  <w:p w14:paraId="616EE276" w14:textId="77777777" w:rsidR="0067527D" w:rsidRDefault="00BB1FD5">
                    <w:pPr>
                      <w:rPr>
                        <w:rFonts w:asciiTheme="minorEastAsia" w:hAnsiTheme="minorEastAsia"/>
                        <w:sz w:val="24"/>
                        <w:szCs w:val="24"/>
                      </w:rPr>
                    </w:pPr>
                    <w:r>
                      <w:rPr>
                        <w:rFonts w:asciiTheme="minorEastAsia" w:hAnsiTheme="minorEastAsia" w:hint="eastAsia"/>
                        <w:sz w:val="24"/>
                        <w:szCs w:val="24"/>
                      </w:rPr>
                      <w:t>持股1%-5%普通股股东</w:t>
                    </w:r>
                  </w:p>
                </w:tc>
              </w:sdtContent>
            </w:sdt>
            <w:sdt>
              <w:sdtPr>
                <w:rPr>
                  <w:rFonts w:asciiTheme="minorEastAsia" w:hAnsiTheme="minorEastAsia"/>
                  <w:sz w:val="24"/>
                  <w:szCs w:val="24"/>
                </w:rPr>
                <w:alias w:val="现金分红分段表决持股1%-5%普通股股东同意票数"/>
                <w:tag w:val="_GBC_cc79736c62c54699929add0137c348f4"/>
                <w:id w:val="-1679647141"/>
                <w:lock w:val="sdtLocked"/>
              </w:sdtPr>
              <w:sdtEndPr/>
              <w:sdtContent>
                <w:tc>
                  <w:tcPr>
                    <w:tcW w:w="1275" w:type="dxa"/>
                    <w:vAlign w:val="bottom"/>
                  </w:tcPr>
                  <w:p w14:paraId="75F2C5B2" w14:textId="77FF936A" w:rsidR="0067527D" w:rsidRDefault="00FD253C">
                    <w:pPr>
                      <w:jc w:val="right"/>
                      <w:rPr>
                        <w:rFonts w:asciiTheme="minorEastAsia" w:hAnsiTheme="minorEastAsia"/>
                        <w:sz w:val="24"/>
                        <w:szCs w:val="24"/>
                      </w:rPr>
                    </w:pPr>
                    <w:r w:rsidRPr="00FD253C">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同意比例"/>
                <w:tag w:val="_GBC_ead2ae56a1c140898886f3bc0c5f4269"/>
                <w:id w:val="-1203091550"/>
                <w:lock w:val="sdtLocked"/>
              </w:sdtPr>
              <w:sdtEndPr/>
              <w:sdtContent>
                <w:tc>
                  <w:tcPr>
                    <w:tcW w:w="1134" w:type="dxa"/>
                    <w:vAlign w:val="bottom"/>
                  </w:tcPr>
                  <w:p w14:paraId="7D972F07" w14:textId="730FA426" w:rsidR="0067527D" w:rsidRDefault="00FD253C">
                    <w:pPr>
                      <w:jc w:val="right"/>
                      <w:rPr>
                        <w:rFonts w:asciiTheme="minorEastAsia" w:hAnsiTheme="minorEastAsia"/>
                        <w:sz w:val="24"/>
                        <w:szCs w:val="24"/>
                      </w:rPr>
                    </w:pPr>
                    <w:r w:rsidRPr="00FD253C">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反对票数"/>
                <w:tag w:val="_GBC_560b4c13367945feb0c5a7fbc4df5143"/>
                <w:id w:val="1657801855"/>
                <w:lock w:val="sdtLocked"/>
              </w:sdtPr>
              <w:sdtEndPr/>
              <w:sdtContent>
                <w:tc>
                  <w:tcPr>
                    <w:tcW w:w="993" w:type="dxa"/>
                    <w:vAlign w:val="bottom"/>
                  </w:tcPr>
                  <w:p w14:paraId="2BF41901" w14:textId="28599C9A" w:rsidR="0067527D" w:rsidRDefault="00FD253C" w:rsidP="00FD253C">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1208793954"/>
                <w:lock w:val="sdtLocked"/>
              </w:sdtPr>
              <w:sdtEndPr/>
              <w:sdtContent>
                <w:tc>
                  <w:tcPr>
                    <w:tcW w:w="1134" w:type="dxa"/>
                    <w:vAlign w:val="bottom"/>
                  </w:tcPr>
                  <w:p w14:paraId="4E6FFFC6" w14:textId="0D0F331B" w:rsidR="0067527D" w:rsidRDefault="00FD253C" w:rsidP="00FD253C">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弃权票数"/>
                <w:tag w:val="_GBC_2cbab11d30564bbb880b7ef23c178cce"/>
                <w:id w:val="-980999760"/>
                <w:lock w:val="sdtLocked"/>
              </w:sdtPr>
              <w:sdtEndPr/>
              <w:sdtContent>
                <w:tc>
                  <w:tcPr>
                    <w:tcW w:w="1134" w:type="dxa"/>
                    <w:vAlign w:val="bottom"/>
                  </w:tcPr>
                  <w:p w14:paraId="39B4228D" w14:textId="35BFBCA1" w:rsidR="0067527D" w:rsidRDefault="00FD253C" w:rsidP="00FD253C">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1407371237"/>
                <w:lock w:val="sdtLocked"/>
              </w:sdtPr>
              <w:sdtEndPr/>
              <w:sdtContent>
                <w:tc>
                  <w:tcPr>
                    <w:tcW w:w="1184" w:type="dxa"/>
                    <w:vAlign w:val="bottom"/>
                  </w:tcPr>
                  <w:p w14:paraId="4E9E49F9" w14:textId="3E9AA120" w:rsidR="0067527D" w:rsidRDefault="00FD253C" w:rsidP="00FD253C">
                    <w:pPr>
                      <w:jc w:val="right"/>
                      <w:rPr>
                        <w:rFonts w:asciiTheme="minorEastAsia" w:hAnsiTheme="minorEastAsia"/>
                        <w:sz w:val="24"/>
                        <w:szCs w:val="24"/>
                      </w:rPr>
                    </w:pPr>
                    <w:r>
                      <w:rPr>
                        <w:rFonts w:asciiTheme="minorEastAsia" w:hAnsiTheme="minorEastAsia"/>
                        <w:sz w:val="24"/>
                        <w:szCs w:val="24"/>
                      </w:rPr>
                      <w:t>0.0000</w:t>
                    </w:r>
                  </w:p>
                </w:tc>
              </w:sdtContent>
            </w:sdt>
          </w:tr>
          <w:tr w:rsidR="0067527D" w14:paraId="4AD39105" w14:textId="77777777" w:rsidTr="008D67E7">
            <w:sdt>
              <w:sdtPr>
                <w:rPr>
                  <w:rFonts w:asciiTheme="minorEastAsia" w:hAnsiTheme="minorEastAsia" w:hint="eastAsia"/>
                  <w:sz w:val="24"/>
                  <w:szCs w:val="24"/>
                </w:rPr>
                <w:tag w:val="_PLD_e3a0284474eb4187b2e6c46b4b006aa2"/>
                <w:id w:val="-1219813142"/>
                <w:lock w:val="sdtLocked"/>
              </w:sdtPr>
              <w:sdtEndPr/>
              <w:sdtContent>
                <w:tc>
                  <w:tcPr>
                    <w:tcW w:w="1668" w:type="dxa"/>
                  </w:tcPr>
                  <w:p w14:paraId="7B2CEE9D" w14:textId="77777777" w:rsidR="0067527D" w:rsidRDefault="00BB1FD5">
                    <w:pPr>
                      <w:rPr>
                        <w:rFonts w:asciiTheme="minorEastAsia" w:hAnsiTheme="minorEastAsia"/>
                        <w:sz w:val="24"/>
                        <w:szCs w:val="24"/>
                      </w:rPr>
                    </w:pPr>
                    <w:r>
                      <w:rPr>
                        <w:rFonts w:asciiTheme="minorEastAsia" w:hAnsiTheme="minorEastAsia" w:hint="eastAsia"/>
                        <w:sz w:val="24"/>
                        <w:szCs w:val="24"/>
                      </w:rPr>
                      <w:t>持股1%以下普通股股东</w:t>
                    </w:r>
                  </w:p>
                </w:tc>
              </w:sdtContent>
            </w:sdt>
            <w:sdt>
              <w:sdtPr>
                <w:rPr>
                  <w:rFonts w:asciiTheme="minorEastAsia" w:hAnsiTheme="minorEastAsia"/>
                  <w:sz w:val="24"/>
                  <w:szCs w:val="24"/>
                </w:rPr>
                <w:alias w:val="现金分红分段表决持股1%以下普通股股东同意票数"/>
                <w:tag w:val="_GBC_e05480f4d3684d58a4fd3ec1323992b1"/>
                <w:id w:val="-247739674"/>
                <w:lock w:val="sdtLocked"/>
              </w:sdtPr>
              <w:sdtEndPr/>
              <w:sdtContent>
                <w:tc>
                  <w:tcPr>
                    <w:tcW w:w="1275" w:type="dxa"/>
                    <w:vAlign w:val="bottom"/>
                  </w:tcPr>
                  <w:p w14:paraId="05CB06E8" w14:textId="16752338" w:rsidR="0067527D" w:rsidRDefault="00FD253C">
                    <w:pPr>
                      <w:jc w:val="right"/>
                      <w:rPr>
                        <w:rFonts w:asciiTheme="minorEastAsia" w:hAnsiTheme="minorEastAsia"/>
                        <w:sz w:val="24"/>
                        <w:szCs w:val="24"/>
                      </w:rPr>
                    </w:pPr>
                    <w:r w:rsidRPr="00FD253C">
                      <w:rPr>
                        <w:rFonts w:asciiTheme="minorEastAsia" w:hAnsiTheme="minorEastAsia"/>
                        <w:sz w:val="24"/>
                        <w:szCs w:val="24"/>
                      </w:rPr>
                      <w:t>4,244,197</w:t>
                    </w:r>
                  </w:p>
                </w:tc>
              </w:sdtContent>
            </w:sdt>
            <w:sdt>
              <w:sdtPr>
                <w:rPr>
                  <w:rFonts w:asciiTheme="minorEastAsia" w:hAnsiTheme="minorEastAsia"/>
                  <w:sz w:val="24"/>
                  <w:szCs w:val="24"/>
                </w:rPr>
                <w:alias w:val="现金分红分段表决持股1%以下普通股股东同意比例"/>
                <w:tag w:val="_GBC_b3a0c44b942f4b3fafcf95aff191f50a"/>
                <w:id w:val="1386222527"/>
                <w:lock w:val="sdtLocked"/>
              </w:sdtPr>
              <w:sdtEndPr/>
              <w:sdtContent>
                <w:tc>
                  <w:tcPr>
                    <w:tcW w:w="1134" w:type="dxa"/>
                    <w:vAlign w:val="bottom"/>
                  </w:tcPr>
                  <w:p w14:paraId="58D4AE26" w14:textId="0CD59735" w:rsidR="0067527D" w:rsidRDefault="00FD253C">
                    <w:pPr>
                      <w:jc w:val="right"/>
                      <w:rPr>
                        <w:rFonts w:asciiTheme="minorEastAsia" w:hAnsiTheme="minorEastAsia"/>
                        <w:sz w:val="24"/>
                        <w:szCs w:val="24"/>
                      </w:rPr>
                    </w:pPr>
                    <w:r w:rsidRPr="00FD253C">
                      <w:rPr>
                        <w:rFonts w:asciiTheme="minorEastAsia" w:hAnsiTheme="minorEastAsia"/>
                        <w:sz w:val="24"/>
                        <w:szCs w:val="24"/>
                      </w:rPr>
                      <w:t>78.1806</w:t>
                    </w:r>
                  </w:p>
                </w:tc>
              </w:sdtContent>
            </w:sdt>
            <w:sdt>
              <w:sdtPr>
                <w:rPr>
                  <w:rFonts w:asciiTheme="minorEastAsia" w:hAnsiTheme="minorEastAsia"/>
                  <w:sz w:val="24"/>
                  <w:szCs w:val="24"/>
                </w:rPr>
                <w:alias w:val="现金分红分段表决持股1%以下普通股股东反对票数"/>
                <w:tag w:val="_GBC_63a29dbe01ec4420b74772f336f33f75"/>
                <w:id w:val="-737630689"/>
                <w:lock w:val="sdtLocked"/>
              </w:sdtPr>
              <w:sdtEndPr/>
              <w:sdtContent>
                <w:tc>
                  <w:tcPr>
                    <w:tcW w:w="993" w:type="dxa"/>
                    <w:vAlign w:val="bottom"/>
                  </w:tcPr>
                  <w:p w14:paraId="7229C6A9" w14:textId="42B4CC80" w:rsidR="0067527D" w:rsidRDefault="00FD253C">
                    <w:pPr>
                      <w:jc w:val="right"/>
                      <w:rPr>
                        <w:rFonts w:asciiTheme="minorEastAsia" w:hAnsiTheme="minorEastAsia"/>
                        <w:sz w:val="24"/>
                        <w:szCs w:val="24"/>
                      </w:rPr>
                    </w:pPr>
                    <w:r w:rsidRPr="00FD253C">
                      <w:rPr>
                        <w:rFonts w:asciiTheme="minorEastAsia" w:hAnsiTheme="minorEastAsia"/>
                        <w:sz w:val="24"/>
                        <w:szCs w:val="24"/>
                      </w:rPr>
                      <w:t>1,065,608</w:t>
                    </w:r>
                  </w:p>
                </w:tc>
              </w:sdtContent>
            </w:sdt>
            <w:sdt>
              <w:sdtPr>
                <w:rPr>
                  <w:rFonts w:asciiTheme="minorEastAsia" w:hAnsiTheme="minorEastAsia"/>
                  <w:sz w:val="24"/>
                  <w:szCs w:val="24"/>
                </w:rPr>
                <w:alias w:val="现金分红分段表决持股1%以下普通股股东反对比例"/>
                <w:tag w:val="_GBC_284a6eb453b74fafa22694be422dc174"/>
                <w:id w:val="1712297339"/>
                <w:lock w:val="sdtLocked"/>
              </w:sdtPr>
              <w:sdtEndPr/>
              <w:sdtContent>
                <w:tc>
                  <w:tcPr>
                    <w:tcW w:w="1134" w:type="dxa"/>
                    <w:vAlign w:val="bottom"/>
                  </w:tcPr>
                  <w:p w14:paraId="47B73FF3" w14:textId="7D7B89CC" w:rsidR="0067527D" w:rsidRDefault="00FD253C">
                    <w:pPr>
                      <w:jc w:val="right"/>
                      <w:rPr>
                        <w:rFonts w:asciiTheme="minorEastAsia" w:hAnsiTheme="minorEastAsia"/>
                        <w:sz w:val="24"/>
                        <w:szCs w:val="24"/>
                      </w:rPr>
                    </w:pPr>
                    <w:r w:rsidRPr="00FD253C">
                      <w:rPr>
                        <w:rFonts w:asciiTheme="minorEastAsia" w:hAnsiTheme="minorEastAsia"/>
                        <w:sz w:val="24"/>
                        <w:szCs w:val="24"/>
                      </w:rPr>
                      <w:t>19.6291</w:t>
                    </w:r>
                  </w:p>
                </w:tc>
              </w:sdtContent>
            </w:sdt>
            <w:sdt>
              <w:sdtPr>
                <w:rPr>
                  <w:rFonts w:asciiTheme="minorEastAsia" w:hAnsiTheme="minorEastAsia"/>
                  <w:sz w:val="24"/>
                  <w:szCs w:val="24"/>
                </w:rPr>
                <w:alias w:val="现金分红分段表决持股1%以下普通股股东弃权票数"/>
                <w:tag w:val="_GBC_fa4f3c6c6f7b46fcbd256e8d09c217e9"/>
                <w:id w:val="-395053272"/>
                <w:lock w:val="sdtLocked"/>
              </w:sdtPr>
              <w:sdtEndPr/>
              <w:sdtContent>
                <w:tc>
                  <w:tcPr>
                    <w:tcW w:w="1134" w:type="dxa"/>
                    <w:vAlign w:val="bottom"/>
                  </w:tcPr>
                  <w:p w14:paraId="5C1D1F2C" w14:textId="4321BB9F" w:rsidR="0067527D" w:rsidRDefault="00FD253C">
                    <w:pPr>
                      <w:jc w:val="right"/>
                      <w:rPr>
                        <w:rFonts w:asciiTheme="minorEastAsia" w:hAnsiTheme="minorEastAsia"/>
                        <w:sz w:val="24"/>
                        <w:szCs w:val="24"/>
                      </w:rPr>
                    </w:pPr>
                    <w:r w:rsidRPr="00FD253C">
                      <w:rPr>
                        <w:rFonts w:asciiTheme="minorEastAsia" w:hAnsiTheme="minorEastAsia"/>
                        <w:sz w:val="24"/>
                        <w:szCs w:val="24"/>
                      </w:rPr>
                      <w:t>118,900</w:t>
                    </w:r>
                  </w:p>
                </w:tc>
              </w:sdtContent>
            </w:sdt>
            <w:sdt>
              <w:sdtPr>
                <w:rPr>
                  <w:rFonts w:asciiTheme="minorEastAsia" w:hAnsiTheme="minorEastAsia"/>
                  <w:sz w:val="24"/>
                  <w:szCs w:val="24"/>
                </w:rPr>
                <w:alias w:val="现金分红分段表决持股1%以下普通股股东弃权比例"/>
                <w:tag w:val="_GBC_f0ca1becab364648ae2e92ec95cfc4d4"/>
                <w:id w:val="681939902"/>
                <w:lock w:val="sdtLocked"/>
              </w:sdtPr>
              <w:sdtEndPr/>
              <w:sdtContent>
                <w:tc>
                  <w:tcPr>
                    <w:tcW w:w="1184" w:type="dxa"/>
                    <w:vAlign w:val="bottom"/>
                  </w:tcPr>
                  <w:p w14:paraId="6441C947" w14:textId="23EE523E" w:rsidR="0067527D" w:rsidRDefault="00FD253C">
                    <w:pPr>
                      <w:jc w:val="right"/>
                      <w:rPr>
                        <w:rFonts w:asciiTheme="minorEastAsia" w:hAnsiTheme="minorEastAsia"/>
                        <w:sz w:val="24"/>
                        <w:szCs w:val="24"/>
                      </w:rPr>
                    </w:pPr>
                    <w:r w:rsidRPr="00FD253C">
                      <w:rPr>
                        <w:rFonts w:asciiTheme="minorEastAsia" w:hAnsiTheme="minorEastAsia"/>
                        <w:sz w:val="24"/>
                        <w:szCs w:val="24"/>
                      </w:rPr>
                      <w:t>2.1903</w:t>
                    </w:r>
                  </w:p>
                </w:tc>
              </w:sdtContent>
            </w:sdt>
          </w:tr>
          <w:tr w:rsidR="0067527D" w14:paraId="4146F57E" w14:textId="77777777" w:rsidTr="008D67E7">
            <w:sdt>
              <w:sdtPr>
                <w:rPr>
                  <w:rFonts w:asciiTheme="minorEastAsia" w:hAnsiTheme="minorEastAsia" w:hint="eastAsia"/>
                  <w:sz w:val="24"/>
                  <w:szCs w:val="24"/>
                </w:rPr>
                <w:tag w:val="_PLD_d99d887309844730b856a292e86fddc4"/>
                <w:id w:val="1065224090"/>
                <w:lock w:val="sdtLocked"/>
              </w:sdtPr>
              <w:sdtEndPr/>
              <w:sdtContent>
                <w:tc>
                  <w:tcPr>
                    <w:tcW w:w="1668" w:type="dxa"/>
                  </w:tcPr>
                  <w:p w14:paraId="316F39B2" w14:textId="77777777" w:rsidR="0067527D" w:rsidRDefault="00BB1FD5">
                    <w:pPr>
                      <w:rPr>
                        <w:rFonts w:asciiTheme="minorEastAsia" w:hAnsiTheme="minorEastAsia"/>
                        <w:sz w:val="24"/>
                        <w:szCs w:val="24"/>
                      </w:rPr>
                    </w:pPr>
                    <w:r>
                      <w:rPr>
                        <w:rFonts w:asciiTheme="minorEastAsia" w:hAnsiTheme="minorEastAsia" w:hint="eastAsia"/>
                        <w:sz w:val="24"/>
                        <w:szCs w:val="24"/>
                      </w:rPr>
                      <w:t>其中:市值50万以下普通股股东</w:t>
                    </w:r>
                  </w:p>
                </w:tc>
              </w:sdtContent>
            </w:sdt>
            <w:sdt>
              <w:sdtPr>
                <w:rPr>
                  <w:rFonts w:asciiTheme="minorEastAsia" w:hAnsiTheme="minorEastAsia"/>
                  <w:sz w:val="24"/>
                  <w:szCs w:val="24"/>
                </w:rPr>
                <w:alias w:val="现金分红分段表决持股市值50万以下普通股股东同意票数"/>
                <w:tag w:val="_GBC_b5648b65cabe407aaf4d8936546de5f1"/>
                <w:id w:val="-326360646"/>
                <w:lock w:val="sdtLocked"/>
              </w:sdtPr>
              <w:sdtEndPr/>
              <w:sdtContent>
                <w:tc>
                  <w:tcPr>
                    <w:tcW w:w="1275" w:type="dxa"/>
                    <w:vAlign w:val="bottom"/>
                  </w:tcPr>
                  <w:p w14:paraId="13052314" w14:textId="7CE9D24A" w:rsidR="0067527D" w:rsidRDefault="00FD253C">
                    <w:pPr>
                      <w:jc w:val="right"/>
                      <w:rPr>
                        <w:rFonts w:asciiTheme="minorEastAsia" w:hAnsiTheme="minorEastAsia"/>
                        <w:sz w:val="24"/>
                        <w:szCs w:val="24"/>
                      </w:rPr>
                    </w:pPr>
                    <w:r w:rsidRPr="00FD253C">
                      <w:rPr>
                        <w:rFonts w:asciiTheme="minorEastAsia" w:hAnsiTheme="minorEastAsia"/>
                        <w:sz w:val="24"/>
                        <w:szCs w:val="24"/>
                      </w:rPr>
                      <w:t>935,100</w:t>
                    </w:r>
                  </w:p>
                </w:tc>
              </w:sdtContent>
            </w:sdt>
            <w:sdt>
              <w:sdtPr>
                <w:rPr>
                  <w:rFonts w:asciiTheme="minorEastAsia" w:hAnsiTheme="minorEastAsia"/>
                  <w:sz w:val="24"/>
                  <w:szCs w:val="24"/>
                </w:rPr>
                <w:alias w:val="现金分红分段表决持股市值50万以下普通股股东同意比例"/>
                <w:tag w:val="_GBC_27bd811540d442848f13cff11e754df3"/>
                <w:id w:val="965778300"/>
                <w:lock w:val="sdtLocked"/>
              </w:sdtPr>
              <w:sdtEndPr/>
              <w:sdtContent>
                <w:tc>
                  <w:tcPr>
                    <w:tcW w:w="1134" w:type="dxa"/>
                    <w:vAlign w:val="bottom"/>
                  </w:tcPr>
                  <w:p w14:paraId="471F7FB2" w14:textId="5A63874D" w:rsidR="0067527D" w:rsidRDefault="00FD253C">
                    <w:pPr>
                      <w:jc w:val="right"/>
                      <w:rPr>
                        <w:rFonts w:asciiTheme="minorEastAsia" w:hAnsiTheme="minorEastAsia"/>
                        <w:sz w:val="24"/>
                        <w:szCs w:val="24"/>
                      </w:rPr>
                    </w:pPr>
                    <w:r w:rsidRPr="00FD253C">
                      <w:rPr>
                        <w:rFonts w:asciiTheme="minorEastAsia" w:hAnsiTheme="minorEastAsia"/>
                        <w:sz w:val="24"/>
                        <w:szCs w:val="24"/>
                      </w:rPr>
                      <w:t>64.4585</w:t>
                    </w:r>
                  </w:p>
                </w:tc>
              </w:sdtContent>
            </w:sdt>
            <w:sdt>
              <w:sdtPr>
                <w:rPr>
                  <w:rFonts w:asciiTheme="minorEastAsia" w:hAnsiTheme="minorEastAsia"/>
                  <w:sz w:val="24"/>
                  <w:szCs w:val="24"/>
                </w:rPr>
                <w:alias w:val="现金分红分段表决持股市值50万以下普通股股东反对票数"/>
                <w:tag w:val="_GBC_cb71fb7d213c4ac9897f406414983fdf"/>
                <w:id w:val="1052274357"/>
                <w:lock w:val="sdtLocked"/>
              </w:sdtPr>
              <w:sdtEndPr/>
              <w:sdtContent>
                <w:tc>
                  <w:tcPr>
                    <w:tcW w:w="993" w:type="dxa"/>
                    <w:vAlign w:val="bottom"/>
                  </w:tcPr>
                  <w:p w14:paraId="1E72A9CE" w14:textId="2D17DEA8" w:rsidR="0067527D" w:rsidRDefault="00FD253C">
                    <w:pPr>
                      <w:jc w:val="right"/>
                      <w:rPr>
                        <w:rFonts w:asciiTheme="minorEastAsia" w:hAnsiTheme="minorEastAsia"/>
                        <w:sz w:val="24"/>
                        <w:szCs w:val="24"/>
                      </w:rPr>
                    </w:pPr>
                    <w:r w:rsidRPr="00FD253C">
                      <w:rPr>
                        <w:rFonts w:asciiTheme="minorEastAsia" w:hAnsiTheme="minorEastAsia"/>
                        <w:sz w:val="24"/>
                        <w:szCs w:val="24"/>
                      </w:rPr>
                      <w:t>456,700</w:t>
                    </w:r>
                  </w:p>
                </w:tc>
              </w:sdtContent>
            </w:sdt>
            <w:sdt>
              <w:sdtPr>
                <w:rPr>
                  <w:rFonts w:asciiTheme="minorEastAsia" w:hAnsiTheme="minorEastAsia"/>
                  <w:sz w:val="24"/>
                  <w:szCs w:val="24"/>
                </w:rPr>
                <w:alias w:val="现金分红分段表决持股市值50万以下普通股股东反对比例"/>
                <w:tag w:val="_GBC_a4f9ee90a3364465b773ee3be553a460"/>
                <w:id w:val="1612787272"/>
                <w:lock w:val="sdtLocked"/>
              </w:sdtPr>
              <w:sdtEndPr/>
              <w:sdtContent>
                <w:tc>
                  <w:tcPr>
                    <w:tcW w:w="1134" w:type="dxa"/>
                    <w:vAlign w:val="bottom"/>
                  </w:tcPr>
                  <w:p w14:paraId="2FE90B05" w14:textId="087C2B5E" w:rsidR="0067527D" w:rsidRDefault="00FD253C">
                    <w:pPr>
                      <w:jc w:val="right"/>
                      <w:rPr>
                        <w:rFonts w:asciiTheme="minorEastAsia" w:hAnsiTheme="minorEastAsia"/>
                        <w:sz w:val="24"/>
                        <w:szCs w:val="24"/>
                      </w:rPr>
                    </w:pPr>
                    <w:r w:rsidRPr="00FD253C">
                      <w:rPr>
                        <w:rFonts w:asciiTheme="minorEastAsia" w:hAnsiTheme="minorEastAsia"/>
                        <w:sz w:val="24"/>
                        <w:szCs w:val="24"/>
                      </w:rPr>
                      <w:t>31.4813</w:t>
                    </w:r>
                  </w:p>
                </w:tc>
              </w:sdtContent>
            </w:sdt>
            <w:sdt>
              <w:sdtPr>
                <w:rPr>
                  <w:rFonts w:asciiTheme="minorEastAsia" w:hAnsiTheme="minorEastAsia"/>
                  <w:sz w:val="24"/>
                  <w:szCs w:val="24"/>
                </w:rPr>
                <w:alias w:val="现金分红分段表决持股市值50万以下普通股股东弃权票数"/>
                <w:tag w:val="_GBC_bbd5370cf8534cacb5c2ab17567826b5"/>
                <w:id w:val="-856418206"/>
                <w:lock w:val="sdtLocked"/>
              </w:sdtPr>
              <w:sdtEndPr/>
              <w:sdtContent>
                <w:tc>
                  <w:tcPr>
                    <w:tcW w:w="1134" w:type="dxa"/>
                    <w:vAlign w:val="bottom"/>
                  </w:tcPr>
                  <w:p w14:paraId="1A5887B9" w14:textId="2B658F20" w:rsidR="0067527D" w:rsidRDefault="00FD253C">
                    <w:pPr>
                      <w:jc w:val="right"/>
                      <w:rPr>
                        <w:rFonts w:asciiTheme="minorEastAsia" w:hAnsiTheme="minorEastAsia"/>
                        <w:sz w:val="24"/>
                        <w:szCs w:val="24"/>
                      </w:rPr>
                    </w:pPr>
                    <w:r w:rsidRPr="00FD253C">
                      <w:rPr>
                        <w:rFonts w:asciiTheme="minorEastAsia" w:hAnsiTheme="minorEastAsia"/>
                        <w:sz w:val="24"/>
                        <w:szCs w:val="24"/>
                      </w:rPr>
                      <w:t>58,900</w:t>
                    </w:r>
                  </w:p>
                </w:tc>
              </w:sdtContent>
            </w:sdt>
            <w:sdt>
              <w:sdtPr>
                <w:rPr>
                  <w:rFonts w:asciiTheme="minorEastAsia" w:hAnsiTheme="minorEastAsia"/>
                  <w:sz w:val="24"/>
                  <w:szCs w:val="24"/>
                </w:rPr>
                <w:alias w:val="现金分红分段表决持股市值50万以下普通股股东弃权比例"/>
                <w:tag w:val="_GBC_9457dc78ca6f4ccd94e9b61bc7302919"/>
                <w:id w:val="-1469202721"/>
                <w:lock w:val="sdtLocked"/>
              </w:sdtPr>
              <w:sdtEndPr/>
              <w:sdtContent>
                <w:tc>
                  <w:tcPr>
                    <w:tcW w:w="1184" w:type="dxa"/>
                    <w:vAlign w:val="bottom"/>
                  </w:tcPr>
                  <w:p w14:paraId="515B93EE" w14:textId="0BE55255" w:rsidR="0067527D" w:rsidRDefault="00FD253C">
                    <w:pPr>
                      <w:jc w:val="right"/>
                      <w:rPr>
                        <w:rFonts w:asciiTheme="minorEastAsia" w:hAnsiTheme="minorEastAsia"/>
                        <w:sz w:val="24"/>
                        <w:szCs w:val="24"/>
                      </w:rPr>
                    </w:pPr>
                    <w:r w:rsidRPr="00FD253C">
                      <w:rPr>
                        <w:rFonts w:asciiTheme="minorEastAsia" w:hAnsiTheme="minorEastAsia"/>
                        <w:sz w:val="24"/>
                        <w:szCs w:val="24"/>
                      </w:rPr>
                      <w:t>4.0602</w:t>
                    </w:r>
                  </w:p>
                </w:tc>
              </w:sdtContent>
            </w:sdt>
          </w:tr>
          <w:tr w:rsidR="0067527D" w14:paraId="644CCC5A" w14:textId="77777777" w:rsidTr="008D67E7">
            <w:sdt>
              <w:sdtPr>
                <w:rPr>
                  <w:rFonts w:asciiTheme="minorEastAsia" w:hAnsiTheme="minorEastAsia" w:hint="eastAsia"/>
                  <w:sz w:val="24"/>
                  <w:szCs w:val="24"/>
                </w:rPr>
                <w:tag w:val="_PLD_3273d81c0b924debbd4ccb6105539585"/>
                <w:id w:val="-573504655"/>
                <w:lock w:val="sdtLocked"/>
              </w:sdtPr>
              <w:sdtEndPr/>
              <w:sdtContent>
                <w:tc>
                  <w:tcPr>
                    <w:tcW w:w="1668" w:type="dxa"/>
                  </w:tcPr>
                  <w:p w14:paraId="5A44A90E" w14:textId="77777777" w:rsidR="0067527D" w:rsidRDefault="00BB1FD5">
                    <w:pPr>
                      <w:rPr>
                        <w:rFonts w:asciiTheme="minorEastAsia" w:hAnsiTheme="minorEastAsia"/>
                        <w:sz w:val="24"/>
                        <w:szCs w:val="24"/>
                      </w:rPr>
                    </w:pPr>
                    <w:r>
                      <w:rPr>
                        <w:rFonts w:asciiTheme="minorEastAsia" w:hAnsiTheme="minorEastAsia" w:hint="eastAsia"/>
                        <w:sz w:val="24"/>
                        <w:szCs w:val="24"/>
                      </w:rPr>
                      <w:t>市值50万以上普通股股东</w:t>
                    </w:r>
                  </w:p>
                </w:tc>
              </w:sdtContent>
            </w:sdt>
            <w:sdt>
              <w:sdtPr>
                <w:rPr>
                  <w:rFonts w:asciiTheme="minorEastAsia" w:hAnsiTheme="minorEastAsia"/>
                  <w:sz w:val="24"/>
                  <w:szCs w:val="24"/>
                </w:rPr>
                <w:alias w:val="现金分红分段表决持股市值50万以上普通股股东同意票数"/>
                <w:tag w:val="_GBC_e267c909590a48b496065c33f82a282d"/>
                <w:id w:val="1407583011"/>
                <w:lock w:val="sdtLocked"/>
              </w:sdtPr>
              <w:sdtEndPr/>
              <w:sdtContent>
                <w:tc>
                  <w:tcPr>
                    <w:tcW w:w="1275" w:type="dxa"/>
                    <w:vAlign w:val="bottom"/>
                  </w:tcPr>
                  <w:p w14:paraId="17166677" w14:textId="7474DC44" w:rsidR="0067527D" w:rsidRDefault="00FD253C">
                    <w:pPr>
                      <w:jc w:val="right"/>
                      <w:rPr>
                        <w:rFonts w:asciiTheme="minorEastAsia" w:hAnsiTheme="minorEastAsia"/>
                        <w:sz w:val="24"/>
                        <w:szCs w:val="24"/>
                      </w:rPr>
                    </w:pPr>
                    <w:r w:rsidRPr="00FD253C">
                      <w:rPr>
                        <w:rFonts w:asciiTheme="minorEastAsia" w:hAnsiTheme="minorEastAsia"/>
                        <w:sz w:val="24"/>
                        <w:szCs w:val="24"/>
                      </w:rPr>
                      <w:t>3,309,097</w:t>
                    </w:r>
                  </w:p>
                </w:tc>
              </w:sdtContent>
            </w:sdt>
            <w:sdt>
              <w:sdtPr>
                <w:rPr>
                  <w:rFonts w:asciiTheme="minorEastAsia" w:hAnsiTheme="minorEastAsia"/>
                  <w:sz w:val="24"/>
                  <w:szCs w:val="24"/>
                </w:rPr>
                <w:alias w:val="现金分红分段表决持股市值50万以上普通股股东同意比例"/>
                <w:tag w:val="_GBC_5b56a01c192a4e399f2cf098b251643b"/>
                <w:id w:val="-1428646523"/>
                <w:lock w:val="sdtLocked"/>
              </w:sdtPr>
              <w:sdtEndPr/>
              <w:sdtContent>
                <w:tc>
                  <w:tcPr>
                    <w:tcW w:w="1134" w:type="dxa"/>
                    <w:vAlign w:val="bottom"/>
                  </w:tcPr>
                  <w:p w14:paraId="516597AE" w14:textId="6DB1B3C2" w:rsidR="0067527D" w:rsidRDefault="00FD253C">
                    <w:pPr>
                      <w:jc w:val="right"/>
                      <w:rPr>
                        <w:rFonts w:asciiTheme="minorEastAsia" w:hAnsiTheme="minorEastAsia"/>
                        <w:sz w:val="24"/>
                        <w:szCs w:val="24"/>
                      </w:rPr>
                    </w:pPr>
                    <w:r w:rsidRPr="00FD253C">
                      <w:rPr>
                        <w:rFonts w:asciiTheme="minorEastAsia" w:hAnsiTheme="minorEastAsia"/>
                        <w:sz w:val="24"/>
                        <w:szCs w:val="24"/>
                      </w:rPr>
                      <w:t>83.1848</w:t>
                    </w:r>
                  </w:p>
                </w:tc>
              </w:sdtContent>
            </w:sdt>
            <w:sdt>
              <w:sdtPr>
                <w:rPr>
                  <w:rFonts w:asciiTheme="minorEastAsia" w:hAnsiTheme="minorEastAsia"/>
                  <w:sz w:val="24"/>
                  <w:szCs w:val="24"/>
                </w:rPr>
                <w:alias w:val="现金分红分段表决持股市值50万以上普通股股东反对票数"/>
                <w:tag w:val="_GBC_9fd9061e5627486d9692e0b06543bec1"/>
                <w:id w:val="-2124674380"/>
                <w:lock w:val="sdtLocked"/>
              </w:sdtPr>
              <w:sdtEndPr/>
              <w:sdtContent>
                <w:tc>
                  <w:tcPr>
                    <w:tcW w:w="993" w:type="dxa"/>
                    <w:vAlign w:val="bottom"/>
                  </w:tcPr>
                  <w:p w14:paraId="4178CDBF" w14:textId="65DFD87D" w:rsidR="0067527D" w:rsidRDefault="00737803">
                    <w:pPr>
                      <w:jc w:val="right"/>
                      <w:rPr>
                        <w:rFonts w:asciiTheme="minorEastAsia" w:hAnsiTheme="minorEastAsia"/>
                        <w:sz w:val="24"/>
                        <w:szCs w:val="24"/>
                      </w:rPr>
                    </w:pPr>
                    <w:r w:rsidRPr="00737803">
                      <w:rPr>
                        <w:rFonts w:asciiTheme="minorEastAsia" w:hAnsiTheme="minorEastAsia"/>
                        <w:sz w:val="24"/>
                        <w:szCs w:val="24"/>
                      </w:rPr>
                      <w:t>608,908</w:t>
                    </w:r>
                  </w:p>
                </w:tc>
              </w:sdtContent>
            </w:sdt>
            <w:sdt>
              <w:sdtPr>
                <w:rPr>
                  <w:rFonts w:asciiTheme="minorEastAsia" w:hAnsiTheme="minorEastAsia"/>
                  <w:sz w:val="24"/>
                  <w:szCs w:val="24"/>
                </w:rPr>
                <w:alias w:val="现金分红分段表决持股市值50万以上普通股股东反对比例"/>
                <w:tag w:val="_GBC_76f59466f37a4e65861b774c1b71c5bb"/>
                <w:id w:val="-297688599"/>
                <w:lock w:val="sdtLocked"/>
              </w:sdtPr>
              <w:sdtEndPr/>
              <w:sdtContent>
                <w:tc>
                  <w:tcPr>
                    <w:tcW w:w="1134" w:type="dxa"/>
                    <w:vAlign w:val="bottom"/>
                  </w:tcPr>
                  <w:p w14:paraId="5279E291" w14:textId="7B3EBBBB" w:rsidR="0067527D" w:rsidRDefault="00737803">
                    <w:pPr>
                      <w:jc w:val="right"/>
                      <w:rPr>
                        <w:rFonts w:asciiTheme="minorEastAsia" w:hAnsiTheme="minorEastAsia"/>
                        <w:sz w:val="24"/>
                        <w:szCs w:val="24"/>
                      </w:rPr>
                    </w:pPr>
                    <w:r w:rsidRPr="00737803">
                      <w:rPr>
                        <w:rFonts w:asciiTheme="minorEastAsia" w:hAnsiTheme="minorEastAsia"/>
                        <w:sz w:val="24"/>
                        <w:szCs w:val="24"/>
                      </w:rPr>
                      <w:t>15.3068</w:t>
                    </w:r>
                  </w:p>
                </w:tc>
              </w:sdtContent>
            </w:sdt>
            <w:sdt>
              <w:sdtPr>
                <w:rPr>
                  <w:rFonts w:asciiTheme="minorEastAsia" w:hAnsiTheme="minorEastAsia"/>
                  <w:sz w:val="24"/>
                  <w:szCs w:val="24"/>
                </w:rPr>
                <w:alias w:val="现金分红分段表决持股市值50万以上普通股股东弃权票数"/>
                <w:tag w:val="_GBC_0170a5cff112424099a79c9187976d19"/>
                <w:id w:val="-1201924795"/>
                <w:lock w:val="sdtLocked"/>
              </w:sdtPr>
              <w:sdtEndPr/>
              <w:sdtContent>
                <w:tc>
                  <w:tcPr>
                    <w:tcW w:w="1134" w:type="dxa"/>
                    <w:vAlign w:val="bottom"/>
                  </w:tcPr>
                  <w:p w14:paraId="28F5A7C6" w14:textId="17E484A3" w:rsidR="0067527D" w:rsidRDefault="00737803">
                    <w:pPr>
                      <w:jc w:val="right"/>
                      <w:rPr>
                        <w:rFonts w:asciiTheme="minorEastAsia" w:hAnsiTheme="minorEastAsia"/>
                        <w:sz w:val="24"/>
                        <w:szCs w:val="24"/>
                      </w:rPr>
                    </w:pPr>
                    <w:r w:rsidRPr="00737803">
                      <w:rPr>
                        <w:rFonts w:asciiTheme="minorEastAsia" w:hAnsiTheme="minorEastAsia"/>
                        <w:sz w:val="24"/>
                        <w:szCs w:val="24"/>
                      </w:rPr>
                      <w:t>60,000</w:t>
                    </w:r>
                  </w:p>
                </w:tc>
              </w:sdtContent>
            </w:sdt>
            <w:sdt>
              <w:sdtPr>
                <w:rPr>
                  <w:rFonts w:asciiTheme="minorEastAsia" w:hAnsiTheme="minorEastAsia"/>
                  <w:sz w:val="24"/>
                  <w:szCs w:val="24"/>
                </w:rPr>
                <w:alias w:val="现金分红分段表决持股市值50万以上普通股股东弃权比例"/>
                <w:tag w:val="_GBC_de4f2d427d264550a4898f2d94be6ce7"/>
                <w:id w:val="930087784"/>
                <w:lock w:val="sdtLocked"/>
              </w:sdtPr>
              <w:sdtEndPr/>
              <w:sdtContent>
                <w:tc>
                  <w:tcPr>
                    <w:tcW w:w="1184" w:type="dxa"/>
                    <w:vAlign w:val="bottom"/>
                  </w:tcPr>
                  <w:p w14:paraId="73321B43" w14:textId="666E90CB" w:rsidR="0067527D" w:rsidRDefault="00737803">
                    <w:pPr>
                      <w:jc w:val="right"/>
                      <w:rPr>
                        <w:rFonts w:asciiTheme="minorEastAsia" w:hAnsiTheme="minorEastAsia"/>
                        <w:sz w:val="24"/>
                        <w:szCs w:val="24"/>
                      </w:rPr>
                    </w:pPr>
                    <w:r w:rsidRPr="00737803">
                      <w:rPr>
                        <w:rFonts w:asciiTheme="minorEastAsia" w:hAnsiTheme="minorEastAsia"/>
                        <w:sz w:val="24"/>
                        <w:szCs w:val="24"/>
                      </w:rPr>
                      <w:t>1.5084</w:t>
                    </w:r>
                  </w:p>
                </w:tc>
              </w:sdtContent>
            </w:sdt>
          </w:tr>
        </w:tbl>
      </w:sdtContent>
    </w:sdt>
    <w:p w14:paraId="71489200" w14:textId="77777777" w:rsidR="0067527D" w:rsidRDefault="0067527D"/>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571501315"/>
        <w:lock w:val="sdtLocked"/>
        <w:placeholder>
          <w:docPart w:val="GBC22222222222222222222222222222"/>
        </w:placeholder>
      </w:sdtPr>
      <w:sdtEndPr>
        <w:rPr>
          <w:rFonts w:hint="default"/>
          <w:sz w:val="21"/>
          <w:szCs w:val="22"/>
        </w:rPr>
      </w:sdtEndPr>
      <w:sdtContent>
        <w:p w14:paraId="08160D21" w14:textId="77777777" w:rsidR="0067527D" w:rsidRDefault="00BB1FD5">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5%以下股东的表决情况</w:t>
          </w:r>
        </w:p>
        <w:tbl>
          <w:tblPr>
            <w:tblStyle w:val="ab"/>
            <w:tblW w:w="0" w:type="auto"/>
            <w:tblLayout w:type="fixed"/>
            <w:tblLook w:val="04A0" w:firstRow="1" w:lastRow="0" w:firstColumn="1" w:lastColumn="0" w:noHBand="0" w:noVBand="1"/>
          </w:tblPr>
          <w:tblGrid>
            <w:gridCol w:w="846"/>
            <w:gridCol w:w="1389"/>
            <w:gridCol w:w="1275"/>
            <w:gridCol w:w="1061"/>
            <w:gridCol w:w="846"/>
            <w:gridCol w:w="1070"/>
            <w:gridCol w:w="992"/>
            <w:gridCol w:w="1043"/>
          </w:tblGrid>
          <w:tr w:rsidR="00737803" w14:paraId="71B0BC80" w14:textId="77777777" w:rsidTr="00737803">
            <w:sdt>
              <w:sdtPr>
                <w:rPr>
                  <w:rFonts w:hint="eastAsia"/>
                  <w:sz w:val="24"/>
                  <w:szCs w:val="24"/>
                </w:rPr>
                <w:tag w:val="_PLD_85e331fb35b94b069c51e9596dc8cf99"/>
                <w:id w:val="-1337453501"/>
                <w:lock w:val="sdtLocked"/>
              </w:sdtPr>
              <w:sdtEndPr/>
              <w:sdtContent>
                <w:tc>
                  <w:tcPr>
                    <w:tcW w:w="846" w:type="dxa"/>
                    <w:vMerge w:val="restart"/>
                  </w:tcPr>
                  <w:p w14:paraId="3D73E074" w14:textId="77777777" w:rsidR="00737803" w:rsidRDefault="00737803" w:rsidP="00CB01BF">
                    <w:pPr>
                      <w:jc w:val="center"/>
                      <w:rPr>
                        <w:sz w:val="24"/>
                        <w:szCs w:val="24"/>
                      </w:rPr>
                    </w:pPr>
                    <w:r>
                      <w:rPr>
                        <w:rFonts w:hint="eastAsia"/>
                        <w:sz w:val="24"/>
                        <w:szCs w:val="24"/>
                      </w:rPr>
                      <w:t>议案</w:t>
                    </w:r>
                  </w:p>
                  <w:p w14:paraId="217686DA" w14:textId="77777777" w:rsidR="00737803" w:rsidRDefault="00737803" w:rsidP="00CB01BF">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699237791"/>
                <w:lock w:val="sdtLocked"/>
              </w:sdtPr>
              <w:sdtEndPr/>
              <w:sdtContent>
                <w:tc>
                  <w:tcPr>
                    <w:tcW w:w="1389" w:type="dxa"/>
                    <w:vMerge w:val="restart"/>
                  </w:tcPr>
                  <w:p w14:paraId="5B202253" w14:textId="77777777" w:rsidR="00737803" w:rsidRDefault="00737803" w:rsidP="00CB01BF">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323810945"/>
                <w:lock w:val="sdtLocked"/>
              </w:sdtPr>
              <w:sdtEndPr/>
              <w:sdtContent>
                <w:tc>
                  <w:tcPr>
                    <w:tcW w:w="2336" w:type="dxa"/>
                    <w:gridSpan w:val="2"/>
                  </w:tcPr>
                  <w:p w14:paraId="7AD1AEC7" w14:textId="77777777" w:rsidR="00737803" w:rsidRDefault="00737803" w:rsidP="00CB01BF">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471898506"/>
                <w:lock w:val="sdtLocked"/>
              </w:sdtPr>
              <w:sdtEndPr/>
              <w:sdtContent>
                <w:tc>
                  <w:tcPr>
                    <w:tcW w:w="1916" w:type="dxa"/>
                    <w:gridSpan w:val="2"/>
                  </w:tcPr>
                  <w:p w14:paraId="592B0652" w14:textId="77777777" w:rsidR="00737803" w:rsidRDefault="00737803" w:rsidP="00CB01BF">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922018973"/>
                <w:lock w:val="sdtLocked"/>
              </w:sdtPr>
              <w:sdtEndPr/>
              <w:sdtContent>
                <w:tc>
                  <w:tcPr>
                    <w:tcW w:w="2035" w:type="dxa"/>
                    <w:gridSpan w:val="2"/>
                  </w:tcPr>
                  <w:p w14:paraId="629E65B5" w14:textId="77777777" w:rsidR="00737803" w:rsidRDefault="00737803" w:rsidP="00CB01BF">
                    <w:pPr>
                      <w:jc w:val="center"/>
                      <w:rPr>
                        <w:sz w:val="24"/>
                        <w:szCs w:val="24"/>
                      </w:rPr>
                    </w:pPr>
                    <w:r>
                      <w:rPr>
                        <w:rFonts w:hint="eastAsia"/>
                        <w:sz w:val="24"/>
                        <w:szCs w:val="24"/>
                      </w:rPr>
                      <w:t>弃权</w:t>
                    </w:r>
                  </w:p>
                </w:tc>
              </w:sdtContent>
            </w:sdt>
          </w:tr>
          <w:tr w:rsidR="00737803" w14:paraId="7C309895" w14:textId="77777777" w:rsidTr="00737803">
            <w:tc>
              <w:tcPr>
                <w:tcW w:w="846" w:type="dxa"/>
                <w:vMerge/>
              </w:tcPr>
              <w:p w14:paraId="243C5BFC" w14:textId="77777777" w:rsidR="00737803" w:rsidRDefault="00737803" w:rsidP="00CB01BF">
                <w:pPr>
                  <w:rPr>
                    <w:sz w:val="24"/>
                    <w:szCs w:val="24"/>
                  </w:rPr>
                </w:pPr>
              </w:p>
            </w:tc>
            <w:tc>
              <w:tcPr>
                <w:tcW w:w="1389" w:type="dxa"/>
                <w:vMerge/>
              </w:tcPr>
              <w:p w14:paraId="3AA19229" w14:textId="77777777" w:rsidR="00737803" w:rsidRDefault="00737803" w:rsidP="00CB01BF">
                <w:pPr>
                  <w:rPr>
                    <w:sz w:val="24"/>
                    <w:szCs w:val="24"/>
                  </w:rPr>
                </w:pPr>
              </w:p>
            </w:tc>
            <w:sdt>
              <w:sdtPr>
                <w:rPr>
                  <w:rFonts w:asciiTheme="minorEastAsia" w:hAnsiTheme="minorEastAsia" w:hint="eastAsia"/>
                  <w:sz w:val="24"/>
                  <w:szCs w:val="24"/>
                </w:rPr>
                <w:tag w:val="_PLD_88d5d4eeccd34fe6835de33242d02c56"/>
                <w:id w:val="-336226942"/>
                <w:lock w:val="sdtLocked"/>
              </w:sdtPr>
              <w:sdtEndPr/>
              <w:sdtContent>
                <w:tc>
                  <w:tcPr>
                    <w:tcW w:w="1275" w:type="dxa"/>
                  </w:tcPr>
                  <w:p w14:paraId="637110E6" w14:textId="77777777" w:rsidR="00737803" w:rsidRDefault="00737803" w:rsidP="00CB01B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303170624"/>
                <w:lock w:val="sdtLocked"/>
              </w:sdtPr>
              <w:sdtEndPr/>
              <w:sdtContent>
                <w:tc>
                  <w:tcPr>
                    <w:tcW w:w="1061" w:type="dxa"/>
                  </w:tcPr>
                  <w:p w14:paraId="03A237E0" w14:textId="77777777" w:rsidR="00737803" w:rsidRDefault="00737803" w:rsidP="00CB01BF">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519737304"/>
                <w:lock w:val="sdtLocked"/>
              </w:sdtPr>
              <w:sdtEndPr/>
              <w:sdtContent>
                <w:tc>
                  <w:tcPr>
                    <w:tcW w:w="846" w:type="dxa"/>
                  </w:tcPr>
                  <w:p w14:paraId="01464A92" w14:textId="77777777" w:rsidR="00737803" w:rsidRDefault="00737803" w:rsidP="00CB01B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239688560"/>
                <w:lock w:val="sdtLocked"/>
              </w:sdtPr>
              <w:sdtEndPr/>
              <w:sdtContent>
                <w:tc>
                  <w:tcPr>
                    <w:tcW w:w="1070" w:type="dxa"/>
                  </w:tcPr>
                  <w:p w14:paraId="00A76D61" w14:textId="77777777" w:rsidR="00737803" w:rsidRDefault="00737803" w:rsidP="00CB01BF">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526918710"/>
                <w:lock w:val="sdtLocked"/>
              </w:sdtPr>
              <w:sdtEndPr/>
              <w:sdtContent>
                <w:tc>
                  <w:tcPr>
                    <w:tcW w:w="992" w:type="dxa"/>
                  </w:tcPr>
                  <w:p w14:paraId="321BC768" w14:textId="77777777" w:rsidR="00737803" w:rsidRDefault="00737803" w:rsidP="00CB01B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2139676402"/>
                <w:lock w:val="sdtLocked"/>
              </w:sdtPr>
              <w:sdtEndPr/>
              <w:sdtContent>
                <w:tc>
                  <w:tcPr>
                    <w:tcW w:w="1043" w:type="dxa"/>
                  </w:tcPr>
                  <w:p w14:paraId="6EBDA35A" w14:textId="77777777" w:rsidR="00737803" w:rsidRDefault="00737803" w:rsidP="00CB01BF">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499012656"/>
              <w:lock w:val="sdtLocked"/>
              <w:placeholder>
                <w:docPart w:val="077D585C314C4CD78EE444E69A566DD5"/>
              </w:placeholder>
            </w:sdtPr>
            <w:sdtEndPr/>
            <w:sdtContent>
              <w:tr w:rsidR="00737803" w14:paraId="0E204387" w14:textId="77777777" w:rsidTr="00737803">
                <w:sdt>
                  <w:sdtPr>
                    <w:rPr>
                      <w:rFonts w:asciiTheme="minorEastAsia" w:hAnsiTheme="minorEastAsia"/>
                      <w:sz w:val="24"/>
                      <w:szCs w:val="24"/>
                    </w:rPr>
                    <w:alias w:val="5%以下股东的表决情况_议案序号"/>
                    <w:tag w:val="_GBC_003c0e2a3826430091463bd073774853"/>
                    <w:id w:val="1206455351"/>
                    <w:lock w:val="sdtLocked"/>
                  </w:sdtPr>
                  <w:sdtEndPr/>
                  <w:sdtContent>
                    <w:tc>
                      <w:tcPr>
                        <w:tcW w:w="846" w:type="dxa"/>
                      </w:tcPr>
                      <w:p w14:paraId="6F5A8F7A" w14:textId="5945F50F" w:rsidR="00737803" w:rsidRDefault="00737803" w:rsidP="00737803">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208811342"/>
                    <w:lock w:val="sdtLocked"/>
                    <w:text/>
                  </w:sdtPr>
                  <w:sdtEndPr/>
                  <w:sdtContent>
                    <w:tc>
                      <w:tcPr>
                        <w:tcW w:w="1389" w:type="dxa"/>
                      </w:tcPr>
                      <w:p w14:paraId="003F2533" w14:textId="47307952" w:rsidR="00737803" w:rsidRDefault="00737803" w:rsidP="00CB01BF">
                        <w:pPr>
                          <w:rPr>
                            <w:rFonts w:asciiTheme="minorEastAsia" w:hAnsiTheme="minorEastAsia"/>
                            <w:sz w:val="24"/>
                            <w:szCs w:val="24"/>
                          </w:rPr>
                        </w:pPr>
                        <w:r w:rsidRPr="00737803">
                          <w:rPr>
                            <w:rFonts w:asciiTheme="minorEastAsia" w:hAnsiTheme="minorEastAsia" w:hint="eastAsia"/>
                            <w:sz w:val="24"/>
                            <w:szCs w:val="24"/>
                          </w:rPr>
                          <w:t>关于公司2024年度利润分配方案的议</w:t>
                        </w:r>
                        <w:r w:rsidRPr="00737803">
                          <w:rPr>
                            <w:rFonts w:asciiTheme="minorEastAsia" w:hAnsiTheme="minorEastAsia" w:hint="eastAsia"/>
                            <w:sz w:val="24"/>
                            <w:szCs w:val="24"/>
                          </w:rPr>
                          <w:lastRenderedPageBreak/>
                          <w:t>案</w:t>
                        </w:r>
                      </w:p>
                    </w:tc>
                  </w:sdtContent>
                </w:sdt>
                <w:sdt>
                  <w:sdtPr>
                    <w:rPr>
                      <w:rFonts w:asciiTheme="minorEastAsia" w:hAnsiTheme="minorEastAsia"/>
                      <w:sz w:val="24"/>
                      <w:szCs w:val="24"/>
                    </w:rPr>
                    <w:alias w:val="5%以下股东的表决情况_同意票数"/>
                    <w:tag w:val="_GBC_8e6286abe9984117ab278ef08e91288b"/>
                    <w:id w:val="2081633334"/>
                    <w:lock w:val="sdtLocked"/>
                  </w:sdtPr>
                  <w:sdtEndPr/>
                  <w:sdtContent>
                    <w:tc>
                      <w:tcPr>
                        <w:tcW w:w="1275" w:type="dxa"/>
                      </w:tcPr>
                      <w:p w14:paraId="1182BBF8" w14:textId="22D1C404"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3,679,197</w:t>
                        </w:r>
                      </w:p>
                    </w:tc>
                  </w:sdtContent>
                </w:sdt>
                <w:sdt>
                  <w:sdtPr>
                    <w:rPr>
                      <w:rFonts w:asciiTheme="minorEastAsia" w:hAnsiTheme="minorEastAsia"/>
                      <w:sz w:val="24"/>
                      <w:szCs w:val="24"/>
                    </w:rPr>
                    <w:alias w:val="5%以下股东的表决情况_同意比例"/>
                    <w:tag w:val="_GBC_3fcebd7488784e99b72caeb430023bbd"/>
                    <w:id w:val="978271038"/>
                    <w:lock w:val="sdtLocked"/>
                  </w:sdtPr>
                  <w:sdtEndPr/>
                  <w:sdtContent>
                    <w:tc>
                      <w:tcPr>
                        <w:tcW w:w="1061" w:type="dxa"/>
                      </w:tcPr>
                      <w:p w14:paraId="5F71D38A" w14:textId="442ED981"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75.6459</w:t>
                        </w:r>
                      </w:p>
                    </w:tc>
                  </w:sdtContent>
                </w:sdt>
                <w:sdt>
                  <w:sdtPr>
                    <w:rPr>
                      <w:rFonts w:asciiTheme="minorEastAsia" w:hAnsiTheme="minorEastAsia"/>
                      <w:sz w:val="24"/>
                      <w:szCs w:val="24"/>
                    </w:rPr>
                    <w:alias w:val="5%以下股东的表决情况_反对票数"/>
                    <w:tag w:val="_GBC_a6adf5852dc1415eb83afa4dd02e7dc3"/>
                    <w:id w:val="35781590"/>
                    <w:lock w:val="sdtLocked"/>
                  </w:sdtPr>
                  <w:sdtEndPr/>
                  <w:sdtContent>
                    <w:tc>
                      <w:tcPr>
                        <w:tcW w:w="846" w:type="dxa"/>
                      </w:tcPr>
                      <w:p w14:paraId="2CCD310D" w14:textId="3EAD2D2B"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1,065,608</w:t>
                        </w:r>
                      </w:p>
                    </w:tc>
                  </w:sdtContent>
                </w:sdt>
                <w:sdt>
                  <w:sdtPr>
                    <w:rPr>
                      <w:rFonts w:asciiTheme="minorEastAsia" w:hAnsiTheme="minorEastAsia"/>
                      <w:sz w:val="24"/>
                      <w:szCs w:val="24"/>
                    </w:rPr>
                    <w:alias w:val="5%以下股东的表决情况_反对比例"/>
                    <w:tag w:val="_GBC_6081e1c76d3140b3b861614f2c136ab4"/>
                    <w:id w:val="-1318103177"/>
                    <w:lock w:val="sdtLocked"/>
                  </w:sdtPr>
                  <w:sdtEndPr/>
                  <w:sdtContent>
                    <w:tc>
                      <w:tcPr>
                        <w:tcW w:w="1070" w:type="dxa"/>
                      </w:tcPr>
                      <w:p w14:paraId="56DF9C8F" w14:textId="075B0548"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21.9093</w:t>
                        </w:r>
                      </w:p>
                    </w:tc>
                  </w:sdtContent>
                </w:sdt>
                <w:sdt>
                  <w:sdtPr>
                    <w:rPr>
                      <w:rFonts w:asciiTheme="minorEastAsia" w:hAnsiTheme="minorEastAsia"/>
                      <w:sz w:val="24"/>
                      <w:szCs w:val="24"/>
                    </w:rPr>
                    <w:alias w:val="5%以下股东的表决情况_弃权票数"/>
                    <w:tag w:val="_GBC_255dc4ec80534d56b5adcf7034819a58"/>
                    <w:id w:val="-950014683"/>
                    <w:lock w:val="sdtLocked"/>
                  </w:sdtPr>
                  <w:sdtEndPr/>
                  <w:sdtContent>
                    <w:tc>
                      <w:tcPr>
                        <w:tcW w:w="992" w:type="dxa"/>
                      </w:tcPr>
                      <w:p w14:paraId="5B85F5CF" w14:textId="5A5E5C4B"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118,900</w:t>
                        </w:r>
                      </w:p>
                    </w:tc>
                  </w:sdtContent>
                </w:sdt>
                <w:sdt>
                  <w:sdtPr>
                    <w:rPr>
                      <w:rFonts w:asciiTheme="minorEastAsia" w:hAnsiTheme="minorEastAsia"/>
                      <w:sz w:val="24"/>
                      <w:szCs w:val="24"/>
                    </w:rPr>
                    <w:alias w:val="5%以下股东的表决情况_弃权比例"/>
                    <w:tag w:val="_GBC_37be4574b88a45d597ee7cd40a850dec"/>
                    <w:id w:val="252484095"/>
                    <w:lock w:val="sdtLocked"/>
                  </w:sdtPr>
                  <w:sdtEndPr/>
                  <w:sdtContent>
                    <w:tc>
                      <w:tcPr>
                        <w:tcW w:w="1043" w:type="dxa"/>
                      </w:tcPr>
                      <w:p w14:paraId="3D33FA90" w14:textId="73302C21"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2.4448</w:t>
                        </w:r>
                      </w:p>
                    </w:tc>
                  </w:sdtContent>
                </w:sdt>
              </w:tr>
            </w:sdtContent>
          </w:sdt>
          <w:sdt>
            <w:sdtPr>
              <w:rPr>
                <w:rFonts w:asciiTheme="minorEastAsia" w:hAnsiTheme="minorEastAsia"/>
                <w:sz w:val="24"/>
                <w:szCs w:val="24"/>
              </w:rPr>
              <w:alias w:val="5%以下股东的表决情况"/>
              <w:tag w:val="_GBC_ff2a68bc4ae1452fa1f8ccc6beb2c08f"/>
              <w:id w:val="2036615611"/>
              <w:lock w:val="sdtLocked"/>
              <w:placeholder>
                <w:docPart w:val="077D585C314C4CD78EE444E69A566DD5"/>
              </w:placeholder>
            </w:sdtPr>
            <w:sdtEndPr/>
            <w:sdtContent>
              <w:tr w:rsidR="00737803" w14:paraId="1584C11D" w14:textId="77777777" w:rsidTr="00737803">
                <w:sdt>
                  <w:sdtPr>
                    <w:rPr>
                      <w:rFonts w:asciiTheme="minorEastAsia" w:hAnsiTheme="minorEastAsia"/>
                      <w:sz w:val="24"/>
                      <w:szCs w:val="24"/>
                    </w:rPr>
                    <w:alias w:val="5%以下股东的表决情况_议案序号"/>
                    <w:tag w:val="_GBC_003c0e2a3826430091463bd073774853"/>
                    <w:id w:val="12498846"/>
                    <w:lock w:val="sdtLocked"/>
                  </w:sdtPr>
                  <w:sdtEndPr/>
                  <w:sdtContent>
                    <w:tc>
                      <w:tcPr>
                        <w:tcW w:w="846" w:type="dxa"/>
                      </w:tcPr>
                      <w:p w14:paraId="06CB4406" w14:textId="1C890555" w:rsidR="00737803" w:rsidRDefault="00737803" w:rsidP="00737803">
                        <w:pPr>
                          <w:rPr>
                            <w:rFonts w:asciiTheme="minorEastAsia" w:hAnsiTheme="minorEastAsia"/>
                            <w:sz w:val="24"/>
                            <w:szCs w:val="24"/>
                          </w:rPr>
                        </w:pPr>
                        <w:r>
                          <w:rPr>
                            <w:rFonts w:asciiTheme="minorEastAsia" w:hAnsiTheme="minor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2136090711"/>
                    <w:lock w:val="sdtLocked"/>
                    <w:text/>
                  </w:sdtPr>
                  <w:sdtEndPr/>
                  <w:sdtContent>
                    <w:tc>
                      <w:tcPr>
                        <w:tcW w:w="1389" w:type="dxa"/>
                      </w:tcPr>
                      <w:p w14:paraId="3EFD5393" w14:textId="2BB545BA" w:rsidR="00737803" w:rsidRDefault="00737803" w:rsidP="00CB01BF">
                        <w:pPr>
                          <w:rPr>
                            <w:rFonts w:asciiTheme="minorEastAsia" w:hAnsiTheme="minorEastAsia"/>
                            <w:sz w:val="24"/>
                            <w:szCs w:val="24"/>
                          </w:rPr>
                        </w:pPr>
                        <w:r w:rsidRPr="00737803">
                          <w:rPr>
                            <w:rFonts w:asciiTheme="minorEastAsia" w:hAnsiTheme="minorEastAsia" w:hint="eastAsia"/>
                            <w:sz w:val="24"/>
                            <w:szCs w:val="24"/>
                          </w:rPr>
                          <w:t>关于审议2025年度董事薪酬的议案</w:t>
                        </w:r>
                      </w:p>
                    </w:tc>
                  </w:sdtContent>
                </w:sdt>
                <w:sdt>
                  <w:sdtPr>
                    <w:rPr>
                      <w:rFonts w:asciiTheme="minorEastAsia" w:hAnsiTheme="minorEastAsia"/>
                      <w:sz w:val="24"/>
                      <w:szCs w:val="24"/>
                    </w:rPr>
                    <w:alias w:val="5%以下股东的表决情况_同意票数"/>
                    <w:tag w:val="_GBC_8e6286abe9984117ab278ef08e91288b"/>
                    <w:id w:val="-580516622"/>
                    <w:lock w:val="sdtLocked"/>
                  </w:sdtPr>
                  <w:sdtEndPr/>
                  <w:sdtContent>
                    <w:tc>
                      <w:tcPr>
                        <w:tcW w:w="1275" w:type="dxa"/>
                      </w:tcPr>
                      <w:p w14:paraId="177C0D7D" w14:textId="06A8807B"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3,136,397</w:t>
                        </w:r>
                      </w:p>
                    </w:tc>
                  </w:sdtContent>
                </w:sdt>
                <w:sdt>
                  <w:sdtPr>
                    <w:rPr>
                      <w:rFonts w:asciiTheme="minorEastAsia" w:hAnsiTheme="minorEastAsia"/>
                      <w:sz w:val="24"/>
                      <w:szCs w:val="24"/>
                    </w:rPr>
                    <w:alias w:val="5%以下股东的表决情况_同意比例"/>
                    <w:tag w:val="_GBC_3fcebd7488784e99b72caeb430023bbd"/>
                    <w:id w:val="127588931"/>
                    <w:lock w:val="sdtLocked"/>
                  </w:sdtPr>
                  <w:sdtEndPr/>
                  <w:sdtContent>
                    <w:tc>
                      <w:tcPr>
                        <w:tcW w:w="1061" w:type="dxa"/>
                      </w:tcPr>
                      <w:p w14:paraId="0D1E3B25" w14:textId="4E7679C1"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70.2644</w:t>
                        </w:r>
                      </w:p>
                    </w:tc>
                  </w:sdtContent>
                </w:sdt>
                <w:sdt>
                  <w:sdtPr>
                    <w:rPr>
                      <w:rFonts w:asciiTheme="minorEastAsia" w:hAnsiTheme="minorEastAsia"/>
                      <w:sz w:val="24"/>
                      <w:szCs w:val="24"/>
                    </w:rPr>
                    <w:alias w:val="5%以下股东的表决情况_反对票数"/>
                    <w:tag w:val="_GBC_a6adf5852dc1415eb83afa4dd02e7dc3"/>
                    <w:id w:val="-1266990702"/>
                    <w:lock w:val="sdtLocked"/>
                  </w:sdtPr>
                  <w:sdtEndPr/>
                  <w:sdtContent>
                    <w:tc>
                      <w:tcPr>
                        <w:tcW w:w="846" w:type="dxa"/>
                      </w:tcPr>
                      <w:p w14:paraId="5BCFBFE6" w14:textId="6436A42B"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1,162,408</w:t>
                        </w:r>
                      </w:p>
                    </w:tc>
                  </w:sdtContent>
                </w:sdt>
                <w:sdt>
                  <w:sdtPr>
                    <w:rPr>
                      <w:rFonts w:asciiTheme="minorEastAsia" w:hAnsiTheme="minorEastAsia"/>
                      <w:sz w:val="24"/>
                      <w:szCs w:val="24"/>
                    </w:rPr>
                    <w:alias w:val="5%以下股东的表决情况_反对比例"/>
                    <w:tag w:val="_GBC_6081e1c76d3140b3b861614f2c136ab4"/>
                    <w:id w:val="-612284803"/>
                    <w:lock w:val="sdtLocked"/>
                  </w:sdtPr>
                  <w:sdtEndPr/>
                  <w:sdtContent>
                    <w:tc>
                      <w:tcPr>
                        <w:tcW w:w="1070" w:type="dxa"/>
                      </w:tcPr>
                      <w:p w14:paraId="4C01C301" w14:textId="1062A149"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26.0413</w:t>
                        </w:r>
                      </w:p>
                    </w:tc>
                  </w:sdtContent>
                </w:sdt>
                <w:sdt>
                  <w:sdtPr>
                    <w:rPr>
                      <w:rFonts w:asciiTheme="minorEastAsia" w:hAnsiTheme="minorEastAsia"/>
                      <w:sz w:val="24"/>
                      <w:szCs w:val="24"/>
                    </w:rPr>
                    <w:alias w:val="5%以下股东的表决情况_弃权票数"/>
                    <w:tag w:val="_GBC_255dc4ec80534d56b5adcf7034819a58"/>
                    <w:id w:val="-1973273213"/>
                    <w:lock w:val="sdtLocked"/>
                  </w:sdtPr>
                  <w:sdtEndPr/>
                  <w:sdtContent>
                    <w:tc>
                      <w:tcPr>
                        <w:tcW w:w="992" w:type="dxa"/>
                      </w:tcPr>
                      <w:p w14:paraId="7AA2DF24" w14:textId="0C4D4100"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164,900</w:t>
                        </w:r>
                      </w:p>
                    </w:tc>
                  </w:sdtContent>
                </w:sdt>
                <w:sdt>
                  <w:sdtPr>
                    <w:rPr>
                      <w:rFonts w:asciiTheme="minorEastAsia" w:hAnsiTheme="minorEastAsia"/>
                      <w:sz w:val="24"/>
                      <w:szCs w:val="24"/>
                    </w:rPr>
                    <w:alias w:val="5%以下股东的表决情况_弃权比例"/>
                    <w:tag w:val="_GBC_37be4574b88a45d597ee7cd40a850dec"/>
                    <w:id w:val="659193313"/>
                    <w:lock w:val="sdtLocked"/>
                  </w:sdtPr>
                  <w:sdtEndPr/>
                  <w:sdtContent>
                    <w:tc>
                      <w:tcPr>
                        <w:tcW w:w="1043" w:type="dxa"/>
                      </w:tcPr>
                      <w:p w14:paraId="555769DA" w14:textId="10C9D294"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3.6943</w:t>
                        </w:r>
                      </w:p>
                    </w:tc>
                  </w:sdtContent>
                </w:sdt>
              </w:tr>
            </w:sdtContent>
          </w:sdt>
          <w:sdt>
            <w:sdtPr>
              <w:rPr>
                <w:rFonts w:asciiTheme="minorEastAsia" w:hAnsiTheme="minorEastAsia"/>
                <w:sz w:val="24"/>
                <w:szCs w:val="24"/>
              </w:rPr>
              <w:alias w:val="5%以下股东的表决情况"/>
              <w:tag w:val="_GBC_ff2a68bc4ae1452fa1f8ccc6beb2c08f"/>
              <w:id w:val="2091036154"/>
              <w:lock w:val="sdtLocked"/>
              <w:placeholder>
                <w:docPart w:val="077D585C314C4CD78EE444E69A566DD5"/>
              </w:placeholder>
            </w:sdtPr>
            <w:sdtEndPr/>
            <w:sdtContent>
              <w:tr w:rsidR="00737803" w14:paraId="76108CDD" w14:textId="77777777" w:rsidTr="00737803">
                <w:sdt>
                  <w:sdtPr>
                    <w:rPr>
                      <w:rFonts w:asciiTheme="minorEastAsia" w:hAnsiTheme="minorEastAsia"/>
                      <w:sz w:val="24"/>
                      <w:szCs w:val="24"/>
                    </w:rPr>
                    <w:alias w:val="5%以下股东的表决情况_议案序号"/>
                    <w:tag w:val="_GBC_003c0e2a3826430091463bd073774853"/>
                    <w:id w:val="-389892892"/>
                    <w:lock w:val="sdtLocked"/>
                  </w:sdtPr>
                  <w:sdtEndPr/>
                  <w:sdtContent>
                    <w:tc>
                      <w:tcPr>
                        <w:tcW w:w="846" w:type="dxa"/>
                      </w:tcPr>
                      <w:p w14:paraId="20F1451C" w14:textId="0F086A34" w:rsidR="00737803" w:rsidRDefault="00737803" w:rsidP="00737803">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1784233745"/>
                    <w:lock w:val="sdtLocked"/>
                    <w:text/>
                  </w:sdtPr>
                  <w:sdtEndPr/>
                  <w:sdtContent>
                    <w:tc>
                      <w:tcPr>
                        <w:tcW w:w="1389" w:type="dxa"/>
                      </w:tcPr>
                      <w:p w14:paraId="62F51943" w14:textId="23D607B3" w:rsidR="00737803" w:rsidRDefault="00737803" w:rsidP="00CB01BF">
                        <w:pPr>
                          <w:rPr>
                            <w:rFonts w:asciiTheme="minorEastAsia" w:hAnsiTheme="minorEastAsia"/>
                            <w:sz w:val="24"/>
                            <w:szCs w:val="24"/>
                          </w:rPr>
                        </w:pPr>
                        <w:r w:rsidRPr="00737803">
                          <w:rPr>
                            <w:rFonts w:asciiTheme="minorEastAsia" w:hAnsiTheme="minorEastAsia" w:hint="eastAsia"/>
                            <w:sz w:val="24"/>
                            <w:szCs w:val="24"/>
                          </w:rPr>
                          <w:t>关于审议2025年度监事薪酬的议案</w:t>
                        </w:r>
                      </w:p>
                    </w:tc>
                  </w:sdtContent>
                </w:sdt>
                <w:sdt>
                  <w:sdtPr>
                    <w:rPr>
                      <w:rFonts w:asciiTheme="minorEastAsia" w:hAnsiTheme="minorEastAsia"/>
                      <w:sz w:val="24"/>
                      <w:szCs w:val="24"/>
                    </w:rPr>
                    <w:alias w:val="5%以下股东的表决情况_同意票数"/>
                    <w:tag w:val="_GBC_8e6286abe9984117ab278ef08e91288b"/>
                    <w:id w:val="-1194300241"/>
                    <w:lock w:val="sdtLocked"/>
                  </w:sdtPr>
                  <w:sdtEndPr/>
                  <w:sdtContent>
                    <w:tc>
                      <w:tcPr>
                        <w:tcW w:w="1275" w:type="dxa"/>
                      </w:tcPr>
                      <w:p w14:paraId="6FD7143A" w14:textId="6796AF31"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3,544,797</w:t>
                        </w:r>
                      </w:p>
                    </w:tc>
                  </w:sdtContent>
                </w:sdt>
                <w:sdt>
                  <w:sdtPr>
                    <w:rPr>
                      <w:rFonts w:asciiTheme="minorEastAsia" w:hAnsiTheme="minorEastAsia"/>
                      <w:sz w:val="24"/>
                      <w:szCs w:val="24"/>
                    </w:rPr>
                    <w:alias w:val="5%以下股东的表决情况_同意比例"/>
                    <w:tag w:val="_GBC_3fcebd7488784e99b72caeb430023bbd"/>
                    <w:id w:val="-613664876"/>
                    <w:lock w:val="sdtLocked"/>
                  </w:sdtPr>
                  <w:sdtEndPr/>
                  <w:sdtContent>
                    <w:tc>
                      <w:tcPr>
                        <w:tcW w:w="1061" w:type="dxa"/>
                      </w:tcPr>
                      <w:p w14:paraId="292FDCB3" w14:textId="559EFF27"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72.8826</w:t>
                        </w:r>
                      </w:p>
                    </w:tc>
                  </w:sdtContent>
                </w:sdt>
                <w:sdt>
                  <w:sdtPr>
                    <w:rPr>
                      <w:rFonts w:asciiTheme="minorEastAsia" w:hAnsiTheme="minorEastAsia"/>
                      <w:sz w:val="24"/>
                      <w:szCs w:val="24"/>
                    </w:rPr>
                    <w:alias w:val="5%以下股东的表决情况_反对票数"/>
                    <w:tag w:val="_GBC_a6adf5852dc1415eb83afa4dd02e7dc3"/>
                    <w:id w:val="1621721112"/>
                    <w:lock w:val="sdtLocked"/>
                  </w:sdtPr>
                  <w:sdtEndPr/>
                  <w:sdtContent>
                    <w:tc>
                      <w:tcPr>
                        <w:tcW w:w="846" w:type="dxa"/>
                      </w:tcPr>
                      <w:p w14:paraId="2C327A99" w14:textId="3DA2489D"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1,149,008</w:t>
                        </w:r>
                      </w:p>
                    </w:tc>
                  </w:sdtContent>
                </w:sdt>
                <w:sdt>
                  <w:sdtPr>
                    <w:rPr>
                      <w:rFonts w:asciiTheme="minorEastAsia" w:hAnsiTheme="minorEastAsia"/>
                      <w:sz w:val="24"/>
                      <w:szCs w:val="24"/>
                    </w:rPr>
                    <w:alias w:val="5%以下股东的表决情况_反对比例"/>
                    <w:tag w:val="_GBC_6081e1c76d3140b3b861614f2c136ab4"/>
                    <w:id w:val="822394835"/>
                    <w:lock w:val="sdtLocked"/>
                  </w:sdtPr>
                  <w:sdtEndPr/>
                  <w:sdtContent>
                    <w:tc>
                      <w:tcPr>
                        <w:tcW w:w="1070" w:type="dxa"/>
                      </w:tcPr>
                      <w:p w14:paraId="27960292" w14:textId="1A4CCC66"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23.6241</w:t>
                        </w:r>
                      </w:p>
                    </w:tc>
                  </w:sdtContent>
                </w:sdt>
                <w:sdt>
                  <w:sdtPr>
                    <w:rPr>
                      <w:rFonts w:asciiTheme="minorEastAsia" w:hAnsiTheme="minorEastAsia"/>
                      <w:sz w:val="24"/>
                      <w:szCs w:val="24"/>
                    </w:rPr>
                    <w:alias w:val="5%以下股东的表决情况_弃权票数"/>
                    <w:tag w:val="_GBC_255dc4ec80534d56b5adcf7034819a58"/>
                    <w:id w:val="623502324"/>
                    <w:lock w:val="sdtLocked"/>
                  </w:sdtPr>
                  <w:sdtEndPr/>
                  <w:sdtContent>
                    <w:tc>
                      <w:tcPr>
                        <w:tcW w:w="992" w:type="dxa"/>
                      </w:tcPr>
                      <w:p w14:paraId="40ED5D5A" w14:textId="66E6D105"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169,900</w:t>
                        </w:r>
                      </w:p>
                    </w:tc>
                  </w:sdtContent>
                </w:sdt>
                <w:sdt>
                  <w:sdtPr>
                    <w:rPr>
                      <w:rFonts w:asciiTheme="minorEastAsia" w:hAnsiTheme="minorEastAsia"/>
                      <w:sz w:val="24"/>
                      <w:szCs w:val="24"/>
                    </w:rPr>
                    <w:alias w:val="5%以下股东的表决情况_弃权比例"/>
                    <w:tag w:val="_GBC_37be4574b88a45d597ee7cd40a850dec"/>
                    <w:id w:val="1641068618"/>
                    <w:lock w:val="sdtLocked"/>
                  </w:sdtPr>
                  <w:sdtEndPr/>
                  <w:sdtContent>
                    <w:tc>
                      <w:tcPr>
                        <w:tcW w:w="1043" w:type="dxa"/>
                      </w:tcPr>
                      <w:p w14:paraId="6D231604" w14:textId="0D8B18DA"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3.4933</w:t>
                        </w:r>
                      </w:p>
                    </w:tc>
                  </w:sdtContent>
                </w:sdt>
              </w:tr>
            </w:sdtContent>
          </w:sdt>
          <w:sdt>
            <w:sdtPr>
              <w:rPr>
                <w:rFonts w:asciiTheme="minorEastAsia" w:hAnsiTheme="minorEastAsia"/>
                <w:sz w:val="24"/>
                <w:szCs w:val="24"/>
              </w:rPr>
              <w:alias w:val="5%以下股东的表决情况"/>
              <w:tag w:val="_GBC_ff2a68bc4ae1452fa1f8ccc6beb2c08f"/>
              <w:id w:val="-1908133997"/>
              <w:lock w:val="sdtLocked"/>
              <w:placeholder>
                <w:docPart w:val="077D585C314C4CD78EE444E69A566DD5"/>
              </w:placeholder>
            </w:sdtPr>
            <w:sdtEndPr/>
            <w:sdtContent>
              <w:tr w:rsidR="00737803" w14:paraId="0EA6C068" w14:textId="77777777" w:rsidTr="00737803">
                <w:sdt>
                  <w:sdtPr>
                    <w:rPr>
                      <w:rFonts w:asciiTheme="minorEastAsia" w:hAnsiTheme="minorEastAsia"/>
                      <w:sz w:val="24"/>
                      <w:szCs w:val="24"/>
                    </w:rPr>
                    <w:alias w:val="5%以下股东的表决情况_议案序号"/>
                    <w:tag w:val="_GBC_003c0e2a3826430091463bd073774853"/>
                    <w:id w:val="-1146352848"/>
                    <w:lock w:val="sdtLocked"/>
                  </w:sdtPr>
                  <w:sdtEndPr/>
                  <w:sdtContent>
                    <w:tc>
                      <w:tcPr>
                        <w:tcW w:w="846" w:type="dxa"/>
                      </w:tcPr>
                      <w:p w14:paraId="73F8EC66" w14:textId="03B7133F" w:rsidR="00737803" w:rsidRDefault="00737803" w:rsidP="00737803">
                        <w:pPr>
                          <w:rPr>
                            <w:rFonts w:asciiTheme="minorEastAsia" w:hAnsiTheme="minorEastAsia"/>
                            <w:sz w:val="24"/>
                            <w:szCs w:val="24"/>
                          </w:rPr>
                        </w:pPr>
                        <w:r>
                          <w:rPr>
                            <w:rFonts w:asciiTheme="minorEastAsia" w:hAnsiTheme="minorEastAsia"/>
                            <w:sz w:val="24"/>
                            <w:szCs w:val="24"/>
                          </w:rPr>
                          <w:t>8</w:t>
                        </w:r>
                      </w:p>
                    </w:tc>
                  </w:sdtContent>
                </w:sdt>
                <w:sdt>
                  <w:sdtPr>
                    <w:rPr>
                      <w:rFonts w:asciiTheme="minorEastAsia" w:hAnsiTheme="minorEastAsia"/>
                      <w:sz w:val="24"/>
                      <w:szCs w:val="24"/>
                    </w:rPr>
                    <w:alias w:val="5%以下股东的表决情况_议案名称"/>
                    <w:tag w:val="_GBC_120f4cbdd0e24a8abf52609f00b310eb"/>
                    <w:id w:val="1950968193"/>
                    <w:lock w:val="sdtLocked"/>
                    <w:text/>
                  </w:sdtPr>
                  <w:sdtEndPr/>
                  <w:sdtContent>
                    <w:tc>
                      <w:tcPr>
                        <w:tcW w:w="1389" w:type="dxa"/>
                      </w:tcPr>
                      <w:p w14:paraId="2F91F779" w14:textId="253F341F" w:rsidR="00737803" w:rsidRDefault="00737803" w:rsidP="00CB01BF">
                        <w:pPr>
                          <w:rPr>
                            <w:rFonts w:asciiTheme="minorEastAsia" w:hAnsiTheme="minorEastAsia"/>
                            <w:sz w:val="24"/>
                            <w:szCs w:val="24"/>
                          </w:rPr>
                        </w:pPr>
                        <w:r w:rsidRPr="00737803">
                          <w:rPr>
                            <w:rFonts w:asciiTheme="minorEastAsia" w:hAnsiTheme="minorEastAsia" w:hint="eastAsia"/>
                            <w:sz w:val="24"/>
                            <w:szCs w:val="24"/>
                          </w:rPr>
                          <w:t>关于续聘会计师事务所的议案</w:t>
                        </w:r>
                      </w:p>
                    </w:tc>
                  </w:sdtContent>
                </w:sdt>
                <w:sdt>
                  <w:sdtPr>
                    <w:rPr>
                      <w:rFonts w:asciiTheme="minorEastAsia" w:hAnsiTheme="minorEastAsia"/>
                      <w:sz w:val="24"/>
                      <w:szCs w:val="24"/>
                    </w:rPr>
                    <w:alias w:val="5%以下股东的表决情况_同意票数"/>
                    <w:tag w:val="_GBC_8e6286abe9984117ab278ef08e91288b"/>
                    <w:id w:val="-822281660"/>
                    <w:lock w:val="sdtLocked"/>
                  </w:sdtPr>
                  <w:sdtEndPr/>
                  <w:sdtContent>
                    <w:tc>
                      <w:tcPr>
                        <w:tcW w:w="1275" w:type="dxa"/>
                      </w:tcPr>
                      <w:p w14:paraId="0DCF9E86" w14:textId="737ABD86"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3,642,797</w:t>
                        </w:r>
                      </w:p>
                    </w:tc>
                  </w:sdtContent>
                </w:sdt>
                <w:sdt>
                  <w:sdtPr>
                    <w:rPr>
                      <w:rFonts w:asciiTheme="minorEastAsia" w:hAnsiTheme="minorEastAsia"/>
                      <w:sz w:val="24"/>
                      <w:szCs w:val="24"/>
                    </w:rPr>
                    <w:alias w:val="5%以下股东的表决情况_同意比例"/>
                    <w:tag w:val="_GBC_3fcebd7488784e99b72caeb430023bbd"/>
                    <w:id w:val="1872957246"/>
                    <w:lock w:val="sdtLocked"/>
                  </w:sdtPr>
                  <w:sdtEndPr/>
                  <w:sdtContent>
                    <w:tc>
                      <w:tcPr>
                        <w:tcW w:w="1061" w:type="dxa"/>
                      </w:tcPr>
                      <w:p w14:paraId="71012BAE" w14:textId="5A54A494"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74.8975</w:t>
                        </w:r>
                      </w:p>
                    </w:tc>
                  </w:sdtContent>
                </w:sdt>
                <w:sdt>
                  <w:sdtPr>
                    <w:rPr>
                      <w:rFonts w:asciiTheme="minorEastAsia" w:hAnsiTheme="minorEastAsia"/>
                      <w:sz w:val="24"/>
                      <w:szCs w:val="24"/>
                    </w:rPr>
                    <w:alias w:val="5%以下股东的表决情况_反对票数"/>
                    <w:tag w:val="_GBC_a6adf5852dc1415eb83afa4dd02e7dc3"/>
                    <w:id w:val="473264884"/>
                    <w:lock w:val="sdtLocked"/>
                  </w:sdtPr>
                  <w:sdtEndPr/>
                  <w:sdtContent>
                    <w:tc>
                      <w:tcPr>
                        <w:tcW w:w="846" w:type="dxa"/>
                      </w:tcPr>
                      <w:p w14:paraId="54F5AA78" w14:textId="3869A660"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1,071,808</w:t>
                        </w:r>
                      </w:p>
                    </w:tc>
                  </w:sdtContent>
                </w:sdt>
                <w:sdt>
                  <w:sdtPr>
                    <w:rPr>
                      <w:rFonts w:asciiTheme="minorEastAsia" w:hAnsiTheme="minorEastAsia"/>
                      <w:sz w:val="24"/>
                      <w:szCs w:val="24"/>
                    </w:rPr>
                    <w:alias w:val="5%以下股东的表决情况_反对比例"/>
                    <w:tag w:val="_GBC_6081e1c76d3140b3b861614f2c136ab4"/>
                    <w:id w:val="1261027035"/>
                    <w:lock w:val="sdtLocked"/>
                  </w:sdtPr>
                  <w:sdtEndPr/>
                  <w:sdtContent>
                    <w:tc>
                      <w:tcPr>
                        <w:tcW w:w="1070" w:type="dxa"/>
                      </w:tcPr>
                      <w:p w14:paraId="6F99ABF6" w14:textId="729BBC9B"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22.0368</w:t>
                        </w:r>
                      </w:p>
                    </w:tc>
                  </w:sdtContent>
                </w:sdt>
                <w:sdt>
                  <w:sdtPr>
                    <w:rPr>
                      <w:rFonts w:asciiTheme="minorEastAsia" w:hAnsiTheme="minorEastAsia"/>
                      <w:sz w:val="24"/>
                      <w:szCs w:val="24"/>
                    </w:rPr>
                    <w:alias w:val="5%以下股东的表决情况_弃权票数"/>
                    <w:tag w:val="_GBC_255dc4ec80534d56b5adcf7034819a58"/>
                    <w:id w:val="1137293204"/>
                    <w:lock w:val="sdtLocked"/>
                  </w:sdtPr>
                  <w:sdtEndPr/>
                  <w:sdtContent>
                    <w:tc>
                      <w:tcPr>
                        <w:tcW w:w="992" w:type="dxa"/>
                      </w:tcPr>
                      <w:p w14:paraId="7566EB8F" w14:textId="4B82B0F4"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149,100</w:t>
                        </w:r>
                      </w:p>
                    </w:tc>
                  </w:sdtContent>
                </w:sdt>
                <w:sdt>
                  <w:sdtPr>
                    <w:rPr>
                      <w:rFonts w:asciiTheme="minorEastAsia" w:hAnsiTheme="minorEastAsia"/>
                      <w:sz w:val="24"/>
                      <w:szCs w:val="24"/>
                    </w:rPr>
                    <w:alias w:val="5%以下股东的表决情况_弃权比例"/>
                    <w:tag w:val="_GBC_37be4574b88a45d597ee7cd40a850dec"/>
                    <w:id w:val="453916678"/>
                    <w:lock w:val="sdtLocked"/>
                  </w:sdtPr>
                  <w:sdtEndPr/>
                  <w:sdtContent>
                    <w:tc>
                      <w:tcPr>
                        <w:tcW w:w="1043" w:type="dxa"/>
                      </w:tcPr>
                      <w:p w14:paraId="0867BC12" w14:textId="4D60D222" w:rsidR="00737803" w:rsidRDefault="00737803" w:rsidP="00CB01BF">
                        <w:pPr>
                          <w:jc w:val="right"/>
                          <w:rPr>
                            <w:rFonts w:asciiTheme="minorEastAsia" w:hAnsiTheme="minorEastAsia"/>
                            <w:sz w:val="24"/>
                            <w:szCs w:val="24"/>
                          </w:rPr>
                        </w:pPr>
                        <w:r w:rsidRPr="00737803">
                          <w:rPr>
                            <w:rFonts w:asciiTheme="minorEastAsia" w:hAnsiTheme="minorEastAsia"/>
                            <w:sz w:val="24"/>
                            <w:szCs w:val="24"/>
                          </w:rPr>
                          <w:t>3.0657</w:t>
                        </w:r>
                      </w:p>
                    </w:tc>
                  </w:sdtContent>
                </w:sdt>
              </w:tr>
            </w:sdtContent>
          </w:sdt>
        </w:tbl>
        <w:p w14:paraId="4FED357C" w14:textId="7185F258" w:rsidR="0067527D" w:rsidRDefault="008A4B54"/>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997417773"/>
        <w:lock w:val="sdtLocked"/>
        <w:placeholder>
          <w:docPart w:val="GBC22222222222222222222222222222"/>
        </w:placeholder>
      </w:sdtPr>
      <w:sdtEndPr>
        <w:rPr>
          <w:sz w:val="21"/>
          <w:szCs w:val="22"/>
        </w:rPr>
      </w:sdtEndPr>
      <w:sdtContent>
        <w:p w14:paraId="5A29B548" w14:textId="77777777" w:rsidR="0067527D" w:rsidRDefault="00BB1FD5">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1307234612"/>
            <w:lock w:val="sdtLocked"/>
            <w:placeholder>
              <w:docPart w:val="GBC22222222222222222222222222222"/>
            </w:placeholder>
          </w:sdtPr>
          <w:sdtEndPr/>
          <w:sdtContent>
            <w:p w14:paraId="7BEBB36C" w14:textId="77777777" w:rsidR="00737803" w:rsidRPr="00737803" w:rsidRDefault="00737803" w:rsidP="00737803">
              <w:pPr>
                <w:rPr>
                  <w:rFonts w:asciiTheme="minorEastAsia" w:hAnsiTheme="minorEastAsia"/>
                  <w:sz w:val="24"/>
                  <w:szCs w:val="24"/>
                </w:rPr>
              </w:pPr>
              <w:r w:rsidRPr="00737803">
                <w:rPr>
                  <w:rFonts w:asciiTheme="minorEastAsia" w:hAnsiTheme="minorEastAsia" w:hint="eastAsia"/>
                  <w:sz w:val="24"/>
                  <w:szCs w:val="24"/>
                </w:rPr>
                <w:t>1、特别决议议案：5</w:t>
              </w:r>
            </w:p>
            <w:p w14:paraId="1C4F280E" w14:textId="77777777" w:rsidR="00737803" w:rsidRPr="00737803" w:rsidRDefault="00737803" w:rsidP="00737803">
              <w:pPr>
                <w:rPr>
                  <w:rFonts w:asciiTheme="minorEastAsia" w:hAnsiTheme="minorEastAsia"/>
                  <w:sz w:val="24"/>
                  <w:szCs w:val="24"/>
                </w:rPr>
              </w:pPr>
              <w:r w:rsidRPr="00737803">
                <w:rPr>
                  <w:rFonts w:asciiTheme="minorEastAsia" w:hAnsiTheme="minorEastAsia" w:hint="eastAsia"/>
                  <w:sz w:val="24"/>
                  <w:szCs w:val="24"/>
                </w:rPr>
                <w:t>2、对中小投资者单独计票的议案：3、6、7、8</w:t>
              </w:r>
            </w:p>
            <w:p w14:paraId="23C05144" w14:textId="77777777" w:rsidR="00737803" w:rsidRPr="00737803" w:rsidRDefault="00737803" w:rsidP="00737803">
              <w:pPr>
                <w:rPr>
                  <w:rFonts w:asciiTheme="minorEastAsia" w:hAnsiTheme="minorEastAsia"/>
                  <w:sz w:val="24"/>
                  <w:szCs w:val="24"/>
                </w:rPr>
              </w:pPr>
              <w:r w:rsidRPr="00737803">
                <w:rPr>
                  <w:rFonts w:asciiTheme="minorEastAsia" w:hAnsiTheme="minorEastAsia" w:hint="eastAsia"/>
                  <w:sz w:val="24"/>
                  <w:szCs w:val="24"/>
                </w:rPr>
                <w:t>3、涉及关联股东回避表决的议案：议案6应回避表决的股东为杨泽民、杨厚群、秦惠兰、杨耀、杨秦、秦勇、杨小林、皮天彬、隆志钢、杨林、胡守天、付康、王海波；议案7应回避表决的关联股东为李长平。</w:t>
              </w:r>
            </w:p>
            <w:p w14:paraId="0D1C5FD4" w14:textId="23FA6FAD" w:rsidR="0067527D" w:rsidRDefault="00737803" w:rsidP="00737803">
              <w:r w:rsidRPr="00737803">
                <w:rPr>
                  <w:rFonts w:asciiTheme="minorEastAsia" w:hAnsiTheme="minorEastAsia" w:hint="eastAsia"/>
                  <w:sz w:val="24"/>
                  <w:szCs w:val="24"/>
                </w:rPr>
                <w:t>4、涉及优先股股东参与表决的议案：无</w:t>
              </w:r>
            </w:p>
          </w:sdtContent>
        </w:sdt>
      </w:sdtContent>
    </w:sdt>
    <w:p w14:paraId="1495053C" w14:textId="77777777" w:rsidR="0067527D" w:rsidRDefault="00BB1FD5">
      <w:pPr>
        <w:pStyle w:val="1"/>
        <w:keepNext w:val="0"/>
        <w:keepLines w:val="0"/>
        <w:numPr>
          <w:ilvl w:val="0"/>
          <w:numId w:val="3"/>
        </w:numPr>
        <w:rPr>
          <w:sz w:val="24"/>
          <w:szCs w:val="24"/>
        </w:rPr>
      </w:pPr>
      <w:r>
        <w:rPr>
          <w:rFonts w:hint="eastAsia"/>
          <w:sz w:val="24"/>
          <w:szCs w:val="24"/>
        </w:rPr>
        <w:t>律师见证情况</w:t>
      </w:r>
    </w:p>
    <w:p w14:paraId="33F691A2" w14:textId="253E3201" w:rsidR="0067527D" w:rsidRDefault="00BB1FD5" w:rsidP="00737803">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本次股东会见证的律师事务所：</w:t>
      </w:r>
      <w:sdt>
        <w:sdtPr>
          <w:rPr>
            <w:rFonts w:asciiTheme="majorEastAsia" w:hAnsiTheme="majorEastAsia" w:hint="eastAsia"/>
            <w:b w:val="0"/>
            <w:sz w:val="24"/>
            <w:szCs w:val="24"/>
          </w:rPr>
          <w:alias w:val="股东大会鉴证的律师事务所"/>
          <w:tag w:val="_GBC_b83ac93717314e6a87c87ea2f316bb9b"/>
          <w:id w:val="1400179706"/>
          <w:lock w:val="sdtLocked"/>
          <w:placeholder>
            <w:docPart w:val="GBC22222222222222222222222222222"/>
          </w:placeholder>
        </w:sdtPr>
        <w:sdtEndPr/>
        <w:sdtContent>
          <w:r w:rsidR="00737803" w:rsidRPr="00737803">
            <w:rPr>
              <w:rFonts w:asciiTheme="majorEastAsia" w:hAnsiTheme="majorEastAsia" w:hint="eastAsia"/>
              <w:b w:val="0"/>
              <w:sz w:val="24"/>
              <w:szCs w:val="24"/>
            </w:rPr>
            <w:t>北京市嘉源律师事务所</w:t>
          </w:r>
        </w:sdtContent>
      </w:sdt>
    </w:p>
    <w:p w14:paraId="153DCE98" w14:textId="4989E1C3" w:rsidR="0067527D" w:rsidRDefault="00BB1FD5">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172171378"/>
          <w:lock w:val="sdtLocked"/>
          <w:placeholder>
            <w:docPart w:val="GBC22222222222222222222222222222"/>
          </w:placeholder>
        </w:sdtPr>
        <w:sdtEndPr/>
        <w:sdtContent>
          <w:r w:rsidR="00737803" w:rsidRPr="00737803">
            <w:rPr>
              <w:rFonts w:asciiTheme="minorEastAsia" w:hAnsiTheme="minorEastAsia" w:hint="eastAsia"/>
              <w:sz w:val="24"/>
              <w:szCs w:val="24"/>
            </w:rPr>
            <w:t>路悦</w:t>
          </w:r>
          <w:r w:rsidR="00737803">
            <w:rPr>
              <w:rFonts w:asciiTheme="minorEastAsia" w:hAnsiTheme="minorEastAsia" w:hint="eastAsia"/>
              <w:sz w:val="24"/>
              <w:szCs w:val="24"/>
            </w:rPr>
            <w:t>、</w:t>
          </w:r>
          <w:r w:rsidR="00737803" w:rsidRPr="00737803">
            <w:rPr>
              <w:rFonts w:asciiTheme="minorEastAsia" w:hAnsiTheme="minorEastAsia" w:hint="eastAsia"/>
              <w:sz w:val="24"/>
              <w:szCs w:val="24"/>
            </w:rPr>
            <w:t>盛也晴</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350331571"/>
        <w:lock w:val="sdtLocked"/>
        <w:placeholder>
          <w:docPart w:val="GBC22222222222222222222222222222"/>
        </w:placeholder>
      </w:sdtPr>
      <w:sdtEndPr>
        <w:rPr>
          <w:rFonts w:asciiTheme="minorEastAsia" w:hAnsiTheme="minorEastAsia"/>
        </w:rPr>
      </w:sdtEndPr>
      <w:sdtContent>
        <w:p w14:paraId="7F2B4F6B" w14:textId="77777777" w:rsidR="0067527D" w:rsidRDefault="00BB1FD5">
          <w:pPr>
            <w:pStyle w:val="2"/>
            <w:keepNext w:val="0"/>
            <w:keepLines w:val="0"/>
            <w:numPr>
              <w:ilvl w:val="0"/>
              <w:numId w:val="12"/>
            </w:numPr>
            <w:spacing w:line="415" w:lineRule="auto"/>
            <w:rPr>
              <w:b w:val="0"/>
              <w:sz w:val="24"/>
              <w:szCs w:val="24"/>
            </w:rPr>
          </w:pPr>
          <w:r>
            <w:rPr>
              <w:rFonts w:hint="eastAsia"/>
              <w:b w:val="0"/>
              <w:sz w:val="24"/>
              <w:szCs w:val="24"/>
            </w:rPr>
            <w:t>律师见证结论意见：</w:t>
          </w:r>
        </w:p>
        <w:sdt>
          <w:sdtPr>
            <w:rPr>
              <w:rFonts w:asciiTheme="minorEastAsia" w:hAnsiTheme="minorEastAsia"/>
              <w:sz w:val="24"/>
              <w:szCs w:val="24"/>
            </w:rPr>
            <w:alias w:val="律师鉴证结论意见"/>
            <w:tag w:val="_GBC_a6c9ec719fdd45488b8f21800194f0f3"/>
            <w:id w:val="621502627"/>
            <w:lock w:val="sdtLocked"/>
            <w:placeholder>
              <w:docPart w:val="GBC22222222222222222222222222222"/>
            </w:placeholder>
          </w:sdtPr>
          <w:sdtEndPr/>
          <w:sdtContent>
            <w:p w14:paraId="240C1D9F" w14:textId="77777777" w:rsidR="00737803" w:rsidRPr="00737803" w:rsidRDefault="00737803" w:rsidP="00737803">
              <w:pPr>
                <w:ind w:firstLineChars="200" w:firstLine="480"/>
                <w:rPr>
                  <w:rFonts w:asciiTheme="minorEastAsia" w:hAnsiTheme="minorEastAsia"/>
                  <w:sz w:val="24"/>
                  <w:szCs w:val="24"/>
                </w:rPr>
              </w:pPr>
              <w:r w:rsidRPr="00737803">
                <w:rPr>
                  <w:rFonts w:asciiTheme="minorEastAsia" w:hAnsiTheme="minorEastAsia" w:hint="eastAsia"/>
                  <w:sz w:val="24"/>
                  <w:szCs w:val="24"/>
                </w:rPr>
                <w:t>公司本次股东会的召集、召开程序、召集人和出席会议人员的资格及表决</w:t>
              </w:r>
            </w:p>
            <w:p w14:paraId="3B92B089" w14:textId="3F0B792E" w:rsidR="0067527D" w:rsidRDefault="00737803" w:rsidP="00737803">
              <w:pPr>
                <w:rPr>
                  <w:rFonts w:asciiTheme="minorEastAsia" w:hAnsiTheme="minorEastAsia"/>
                  <w:sz w:val="24"/>
                  <w:szCs w:val="24"/>
                </w:rPr>
              </w:pPr>
              <w:r w:rsidRPr="00737803">
                <w:rPr>
                  <w:rFonts w:asciiTheme="minorEastAsia" w:hAnsiTheme="minorEastAsia" w:hint="eastAsia"/>
                  <w:sz w:val="24"/>
                  <w:szCs w:val="24"/>
                </w:rPr>
                <w:t>程序符合《公司法》《股东会规则》等法律法规和《公司章程》的规定，表决结果合法有效。</w:t>
              </w:r>
            </w:p>
          </w:sdtContent>
        </w:sdt>
      </w:sdtContent>
    </w:sdt>
    <w:p w14:paraId="253B804D" w14:textId="219DBDB7" w:rsidR="0067527D" w:rsidRDefault="0067527D"/>
    <w:p w14:paraId="3B83D6AB" w14:textId="4A90BFD9" w:rsidR="0067527D" w:rsidRDefault="00BB1FD5" w:rsidP="00737803">
      <w:pPr>
        <w:ind w:firstLineChars="200" w:firstLine="480"/>
        <w:rPr>
          <w:sz w:val="24"/>
          <w:szCs w:val="24"/>
        </w:rPr>
      </w:pPr>
      <w:r>
        <w:rPr>
          <w:rFonts w:hint="eastAsia"/>
          <w:sz w:val="24"/>
          <w:szCs w:val="24"/>
        </w:rPr>
        <w:t>特此公告。</w:t>
      </w:r>
    </w:p>
    <w:p w14:paraId="67589E85" w14:textId="77777777" w:rsidR="0067527D" w:rsidRDefault="0067527D"/>
    <w:p w14:paraId="4DC640F6" w14:textId="7DDF6767" w:rsidR="0067527D" w:rsidRDefault="008A4B54">
      <w:pPr>
        <w:ind w:rightChars="40" w:right="84"/>
        <w:jc w:val="right"/>
        <w:rPr>
          <w:sz w:val="24"/>
          <w:szCs w:val="24"/>
        </w:rPr>
      </w:pPr>
      <w:sdt>
        <w:sdtPr>
          <w:rPr>
            <w:rFonts w:hint="eastAsia"/>
            <w:sz w:val="24"/>
            <w:szCs w:val="24"/>
          </w:rPr>
          <w:alias w:val="公司法定中文名称"/>
          <w:tag w:val="_GBC_84591e4ece954f43bab6874e8b6dcf0f"/>
          <w:id w:val="1291167926"/>
          <w:lock w:val="sdtLocked"/>
          <w:placeholder>
            <w:docPart w:val="GBC22222222222222222222222222222"/>
          </w:placeholder>
          <w:dataBinding w:prefixMappings="xmlns:clcta-gie='clcta-gie'" w:xpath="/*/clcta-gie:GongSiFaDingZhongWenMingCheng" w:storeItemID="{636E1DF2-5A72-4FE2-BF65-8FD875BB309E}"/>
          <w:text/>
        </w:sdtPr>
        <w:sdtEndPr/>
        <w:sdtContent>
          <w:r w:rsidR="00BB1FD5">
            <w:rPr>
              <w:rFonts w:hint="eastAsia"/>
              <w:sz w:val="24"/>
              <w:szCs w:val="24"/>
            </w:rPr>
            <w:t>重庆望变电气（集团）股份有限公司</w:t>
          </w:r>
        </w:sdtContent>
      </w:sdt>
      <w:r w:rsidR="00BB1FD5">
        <w:rPr>
          <w:rFonts w:hint="eastAsia"/>
          <w:sz w:val="24"/>
          <w:szCs w:val="24"/>
        </w:rPr>
        <w:t>董事会</w:t>
      </w:r>
    </w:p>
    <w:p w14:paraId="497716BB" w14:textId="4C8D9684" w:rsidR="0067527D" w:rsidRDefault="00BB1FD5">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68127079"/>
          <w:lock w:val="sdtLocked"/>
          <w:placeholder>
            <w:docPart w:val="GBC22222222222222222222222222222"/>
          </w:placeholder>
          <w:date w:fullDate="2025-05-17T00:00:00Z">
            <w:dateFormat w:val="yyyy'年'M'月'd'日'"/>
            <w:lid w:val="zh-CN"/>
            <w:storeMappedDataAs w:val="dateTime"/>
            <w:calendar w:val="gregorian"/>
          </w:date>
        </w:sdtPr>
        <w:sdtEndPr/>
        <w:sdtContent>
          <w:r w:rsidR="00D232DB">
            <w:rPr>
              <w:rFonts w:asciiTheme="minorEastAsia" w:hAnsiTheme="minorEastAsia" w:hint="eastAsia"/>
              <w:sz w:val="24"/>
              <w:szCs w:val="24"/>
            </w:rPr>
            <w:t>2025年5月17日</w:t>
          </w:r>
        </w:sdtContent>
      </w:sdt>
    </w:p>
    <w:p w14:paraId="49B705BE" w14:textId="7C979EB7" w:rsidR="0067527D" w:rsidRDefault="0067527D">
      <w:pPr>
        <w:ind w:rightChars="-27" w:right="-57"/>
        <w:jc w:val="left"/>
        <w:rPr>
          <w:sz w:val="24"/>
          <w:szCs w:val="24"/>
        </w:rPr>
      </w:pPr>
    </w:p>
    <w:sectPr w:rsidR="0067527D"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533FA" w14:textId="77777777" w:rsidR="008A4B54" w:rsidRDefault="008A4B54" w:rsidP="000A5346">
      <w:r>
        <w:separator/>
      </w:r>
    </w:p>
  </w:endnote>
  <w:endnote w:type="continuationSeparator" w:id="0">
    <w:p w14:paraId="139A89B2" w14:textId="77777777" w:rsidR="008A4B54" w:rsidRDefault="008A4B54"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8A7A" w14:textId="77777777" w:rsidR="008A4B54" w:rsidRDefault="008A4B54" w:rsidP="000A5346">
      <w:r>
        <w:separator/>
      </w:r>
    </w:p>
  </w:footnote>
  <w:footnote w:type="continuationSeparator" w:id="0">
    <w:p w14:paraId="79B241D8" w14:textId="77777777" w:rsidR="008A4B54" w:rsidRDefault="008A4B54"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2E22"/>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27D"/>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37803"/>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54"/>
    <w:rsid w:val="008A4BE4"/>
    <w:rsid w:val="008A53D7"/>
    <w:rsid w:val="008A5DB4"/>
    <w:rsid w:val="008A659B"/>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C83"/>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1FD5"/>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2DB"/>
    <w:rsid w:val="00D234C0"/>
    <w:rsid w:val="00D23EC6"/>
    <w:rsid w:val="00D265DC"/>
    <w:rsid w:val="00D27CC0"/>
    <w:rsid w:val="00D31534"/>
    <w:rsid w:val="00D32EF8"/>
    <w:rsid w:val="00D33622"/>
    <w:rsid w:val="00D338A7"/>
    <w:rsid w:val="00D3552C"/>
    <w:rsid w:val="00D35A83"/>
    <w:rsid w:val="00D37666"/>
    <w:rsid w:val="00D40D6A"/>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0D6"/>
    <w:rsid w:val="00EA4CD3"/>
    <w:rsid w:val="00EA4FFB"/>
    <w:rsid w:val="00EA6164"/>
    <w:rsid w:val="00EA7A01"/>
    <w:rsid w:val="00EB1029"/>
    <w:rsid w:val="00EB154B"/>
    <w:rsid w:val="00EB234D"/>
    <w:rsid w:val="00EB279E"/>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253C"/>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10884904-A4A9-4B2A-ABC5-AB9C678A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 w:type="paragraph" w:styleId="af1">
    <w:name w:val="Revision"/>
    <w:hidden/>
    <w:uiPriority w:val="99"/>
    <w:semiHidden/>
    <w:rsid w:val="00EA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69E6921DA2FA435D8A402055EEEED6EC"/>
        <w:category>
          <w:name w:val="常规"/>
          <w:gallery w:val="placeholder"/>
        </w:category>
        <w:types>
          <w:type w:val="bbPlcHdr"/>
        </w:types>
        <w:behaviors>
          <w:behavior w:val="content"/>
        </w:behaviors>
        <w:guid w:val="{5389F499-D852-4B16-8E12-C626E48BFA51}"/>
      </w:docPartPr>
      <w:docPartBody>
        <w:p w:rsidR="00DF6DAE" w:rsidRDefault="00DF6DAE" w:rsidP="00DF6DAE">
          <w:pPr>
            <w:pStyle w:val="69E6921DA2FA435D8A402055EEEED6EC"/>
          </w:pPr>
          <w:r w:rsidRPr="00E35F94">
            <w:rPr>
              <w:rStyle w:val="a3"/>
              <w:rFonts w:hint="eastAsia"/>
              <w:color w:val="333399"/>
              <w:u w:val="single"/>
            </w:rPr>
            <w:t xml:space="preserve">　　　</w:t>
          </w:r>
        </w:p>
      </w:docPartBody>
    </w:docPart>
    <w:docPart>
      <w:docPartPr>
        <w:name w:val="31762FEDCFD34975B7452AB37B725B2E"/>
        <w:category>
          <w:name w:val="常规"/>
          <w:gallery w:val="placeholder"/>
        </w:category>
        <w:types>
          <w:type w:val="bbPlcHdr"/>
        </w:types>
        <w:behaviors>
          <w:behavior w:val="content"/>
        </w:behaviors>
        <w:guid w:val="{93A9F251-A25F-467E-BD12-241A63731B5F}"/>
      </w:docPartPr>
      <w:docPartBody>
        <w:p w:rsidR="00DF6DAE" w:rsidRDefault="00DF6DAE" w:rsidP="00DF6DAE">
          <w:pPr>
            <w:pStyle w:val="31762FEDCFD34975B7452AB37B725B2E"/>
          </w:pPr>
          <w:r w:rsidRPr="00E35F94">
            <w:rPr>
              <w:rStyle w:val="a3"/>
              <w:rFonts w:hint="eastAsia"/>
              <w:color w:val="333399"/>
              <w:u w:val="single"/>
            </w:rPr>
            <w:t xml:space="preserve">　　　</w:t>
          </w:r>
        </w:p>
      </w:docPartBody>
    </w:docPart>
    <w:docPart>
      <w:docPartPr>
        <w:name w:val="EA82A5346A8C46B699733908FBC341E6"/>
        <w:category>
          <w:name w:val="常规"/>
          <w:gallery w:val="placeholder"/>
        </w:category>
        <w:types>
          <w:type w:val="bbPlcHdr"/>
        </w:types>
        <w:behaviors>
          <w:behavior w:val="content"/>
        </w:behaviors>
        <w:guid w:val="{2614EE8A-8D73-4ACE-B04F-800233E579B8}"/>
      </w:docPartPr>
      <w:docPartBody>
        <w:p w:rsidR="00DF6DAE" w:rsidRDefault="00DF6DAE" w:rsidP="00DF6DAE">
          <w:pPr>
            <w:pStyle w:val="EA82A5346A8C46B699733908FBC341E6"/>
          </w:pPr>
          <w:r w:rsidRPr="00E35F94">
            <w:rPr>
              <w:rStyle w:val="a3"/>
              <w:rFonts w:hint="eastAsia"/>
              <w:color w:val="333399"/>
              <w:u w:val="single"/>
            </w:rPr>
            <w:t xml:space="preserve">　　　</w:t>
          </w:r>
        </w:p>
      </w:docPartBody>
    </w:docPart>
    <w:docPart>
      <w:docPartPr>
        <w:name w:val="38E57AC303D94AA8858DBD2DE4BC1579"/>
        <w:category>
          <w:name w:val="常规"/>
          <w:gallery w:val="placeholder"/>
        </w:category>
        <w:types>
          <w:type w:val="bbPlcHdr"/>
        </w:types>
        <w:behaviors>
          <w:behavior w:val="content"/>
        </w:behaviors>
        <w:guid w:val="{EDC47030-8C27-4A4A-B8ED-E4B313CC16CA}"/>
      </w:docPartPr>
      <w:docPartBody>
        <w:p w:rsidR="00DF6DAE" w:rsidRDefault="00DF6DAE" w:rsidP="00DF6DAE">
          <w:pPr>
            <w:pStyle w:val="38E57AC303D94AA8858DBD2DE4BC1579"/>
          </w:pPr>
          <w:r w:rsidRPr="00E35F94">
            <w:rPr>
              <w:rStyle w:val="a3"/>
              <w:rFonts w:hint="eastAsia"/>
              <w:color w:val="333399"/>
              <w:u w:val="single"/>
            </w:rPr>
            <w:t xml:space="preserve">　　　</w:t>
          </w:r>
        </w:p>
      </w:docPartBody>
    </w:docPart>
    <w:docPart>
      <w:docPartPr>
        <w:name w:val="6C21529C81F94375B1DBE17F44B680CB"/>
        <w:category>
          <w:name w:val="常规"/>
          <w:gallery w:val="placeholder"/>
        </w:category>
        <w:types>
          <w:type w:val="bbPlcHdr"/>
        </w:types>
        <w:behaviors>
          <w:behavior w:val="content"/>
        </w:behaviors>
        <w:guid w:val="{665DB6BF-502A-4006-8172-EAF698980A18}"/>
      </w:docPartPr>
      <w:docPartBody>
        <w:p w:rsidR="00DF6DAE" w:rsidRDefault="00DF6DAE" w:rsidP="00DF6DAE">
          <w:pPr>
            <w:pStyle w:val="6C21529C81F94375B1DBE17F44B680CB"/>
          </w:pPr>
          <w:r w:rsidRPr="00E35F94">
            <w:rPr>
              <w:rStyle w:val="a3"/>
              <w:rFonts w:hint="eastAsia"/>
              <w:color w:val="333399"/>
              <w:u w:val="single"/>
            </w:rPr>
            <w:t xml:space="preserve">　　　</w:t>
          </w:r>
        </w:p>
      </w:docPartBody>
    </w:docPart>
    <w:docPart>
      <w:docPartPr>
        <w:name w:val="4DEA80A85D5A4983B3D7E844F589B05D"/>
        <w:category>
          <w:name w:val="常规"/>
          <w:gallery w:val="placeholder"/>
        </w:category>
        <w:types>
          <w:type w:val="bbPlcHdr"/>
        </w:types>
        <w:behaviors>
          <w:behavior w:val="content"/>
        </w:behaviors>
        <w:guid w:val="{EF4E8799-811D-4E88-94D4-AF5185702F83}"/>
      </w:docPartPr>
      <w:docPartBody>
        <w:p w:rsidR="00DF6DAE" w:rsidRDefault="00DF6DAE" w:rsidP="00DF6DAE">
          <w:pPr>
            <w:pStyle w:val="4DEA80A85D5A4983B3D7E844F589B05D"/>
          </w:pPr>
          <w:r w:rsidRPr="00E35F94">
            <w:rPr>
              <w:rStyle w:val="a3"/>
              <w:rFonts w:hint="eastAsia"/>
              <w:color w:val="333399"/>
              <w:u w:val="single"/>
            </w:rPr>
            <w:t xml:space="preserve">　　　</w:t>
          </w:r>
        </w:p>
      </w:docPartBody>
    </w:docPart>
    <w:docPart>
      <w:docPartPr>
        <w:name w:val="F91CE1019A8B45F0A5E469CBFBC02E3F"/>
        <w:category>
          <w:name w:val="常规"/>
          <w:gallery w:val="placeholder"/>
        </w:category>
        <w:types>
          <w:type w:val="bbPlcHdr"/>
        </w:types>
        <w:behaviors>
          <w:behavior w:val="content"/>
        </w:behaviors>
        <w:guid w:val="{CCA75C51-E01F-411C-8FCD-A9DDC06FF18D}"/>
      </w:docPartPr>
      <w:docPartBody>
        <w:p w:rsidR="00DF6DAE" w:rsidRDefault="00DF6DAE" w:rsidP="00DF6DAE">
          <w:pPr>
            <w:pStyle w:val="F91CE1019A8B45F0A5E469CBFBC02E3F"/>
          </w:pPr>
          <w:r w:rsidRPr="00E35F94">
            <w:rPr>
              <w:rStyle w:val="a3"/>
              <w:rFonts w:hint="eastAsia"/>
              <w:color w:val="333399"/>
              <w:u w:val="single"/>
            </w:rPr>
            <w:t xml:space="preserve">　　　</w:t>
          </w:r>
        </w:p>
      </w:docPartBody>
    </w:docPart>
    <w:docPart>
      <w:docPartPr>
        <w:name w:val="077D585C314C4CD78EE444E69A566DD5"/>
        <w:category>
          <w:name w:val="常规"/>
          <w:gallery w:val="placeholder"/>
        </w:category>
        <w:types>
          <w:type w:val="bbPlcHdr"/>
        </w:types>
        <w:behaviors>
          <w:behavior w:val="content"/>
        </w:behaviors>
        <w:guid w:val="{9BADD972-F6F0-4711-8B8C-9DBE1BA1979B}"/>
      </w:docPartPr>
      <w:docPartBody>
        <w:p w:rsidR="00BB1BDE" w:rsidRDefault="00DF6DAE" w:rsidP="00DF6DAE">
          <w:pPr>
            <w:pStyle w:val="077D585C314C4CD78EE444E69A566DD5"/>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71227B"/>
    <w:rsid w:val="00730704"/>
    <w:rsid w:val="00754F3A"/>
    <w:rsid w:val="00763356"/>
    <w:rsid w:val="007A43B6"/>
    <w:rsid w:val="007C4D20"/>
    <w:rsid w:val="008308A6"/>
    <w:rsid w:val="008806BB"/>
    <w:rsid w:val="00884511"/>
    <w:rsid w:val="00884A9D"/>
    <w:rsid w:val="00895624"/>
    <w:rsid w:val="008A659B"/>
    <w:rsid w:val="00912985"/>
    <w:rsid w:val="0091537E"/>
    <w:rsid w:val="00932870"/>
    <w:rsid w:val="00937873"/>
    <w:rsid w:val="009A3160"/>
    <w:rsid w:val="009B76BC"/>
    <w:rsid w:val="009C1599"/>
    <w:rsid w:val="009F6AB7"/>
    <w:rsid w:val="00A0056D"/>
    <w:rsid w:val="00A10E8A"/>
    <w:rsid w:val="00A92A8E"/>
    <w:rsid w:val="00AB661F"/>
    <w:rsid w:val="00AF0D03"/>
    <w:rsid w:val="00AF7E59"/>
    <w:rsid w:val="00B40799"/>
    <w:rsid w:val="00B55528"/>
    <w:rsid w:val="00B570BB"/>
    <w:rsid w:val="00B65DFB"/>
    <w:rsid w:val="00B67034"/>
    <w:rsid w:val="00B744F4"/>
    <w:rsid w:val="00B92C58"/>
    <w:rsid w:val="00BB1BDE"/>
    <w:rsid w:val="00BD7B05"/>
    <w:rsid w:val="00C046A6"/>
    <w:rsid w:val="00C26E89"/>
    <w:rsid w:val="00C71EBA"/>
    <w:rsid w:val="00CA57B3"/>
    <w:rsid w:val="00CC62A8"/>
    <w:rsid w:val="00CF19E0"/>
    <w:rsid w:val="00D14420"/>
    <w:rsid w:val="00D51605"/>
    <w:rsid w:val="00D558B9"/>
    <w:rsid w:val="00DC38EF"/>
    <w:rsid w:val="00DE3D72"/>
    <w:rsid w:val="00DF6DAE"/>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6DAE"/>
  </w:style>
  <w:style w:type="paragraph" w:customStyle="1" w:styleId="ADC5E8691900475DA5D4DB5D4961DA57">
    <w:name w:val="ADC5E8691900475DA5D4DB5D4961DA57"/>
    <w:rsid w:val="00A10E8A"/>
    <w:pPr>
      <w:widowControl w:val="0"/>
      <w:jc w:val="both"/>
    </w:pPr>
  </w:style>
  <w:style w:type="paragraph" w:customStyle="1" w:styleId="69E6921DA2FA435D8A402055EEEED6EC">
    <w:name w:val="69E6921DA2FA435D8A402055EEEED6EC"/>
    <w:rsid w:val="00DF6DAE"/>
    <w:pPr>
      <w:widowControl w:val="0"/>
      <w:jc w:val="both"/>
    </w:pPr>
  </w:style>
  <w:style w:type="paragraph" w:customStyle="1" w:styleId="31762FEDCFD34975B7452AB37B725B2E">
    <w:name w:val="31762FEDCFD34975B7452AB37B725B2E"/>
    <w:rsid w:val="00DF6DAE"/>
    <w:pPr>
      <w:widowControl w:val="0"/>
      <w:jc w:val="both"/>
    </w:pPr>
  </w:style>
  <w:style w:type="paragraph" w:customStyle="1" w:styleId="EA82A5346A8C46B699733908FBC341E6">
    <w:name w:val="EA82A5346A8C46B699733908FBC341E6"/>
    <w:rsid w:val="00DF6DAE"/>
    <w:pPr>
      <w:widowControl w:val="0"/>
      <w:jc w:val="both"/>
    </w:pPr>
  </w:style>
  <w:style w:type="paragraph" w:customStyle="1" w:styleId="38E57AC303D94AA8858DBD2DE4BC1579">
    <w:name w:val="38E57AC303D94AA8858DBD2DE4BC1579"/>
    <w:rsid w:val="00DF6DAE"/>
    <w:pPr>
      <w:widowControl w:val="0"/>
      <w:jc w:val="both"/>
    </w:pPr>
  </w:style>
  <w:style w:type="paragraph" w:customStyle="1" w:styleId="6C21529C81F94375B1DBE17F44B680CB">
    <w:name w:val="6C21529C81F94375B1DBE17F44B680CB"/>
    <w:rsid w:val="00DF6DAE"/>
    <w:pPr>
      <w:widowControl w:val="0"/>
      <w:jc w:val="both"/>
    </w:pPr>
  </w:style>
  <w:style w:type="paragraph" w:customStyle="1" w:styleId="4DEA80A85D5A4983B3D7E844F589B05D">
    <w:name w:val="4DEA80A85D5A4983B3D7E844F589B05D"/>
    <w:rsid w:val="00DF6DAE"/>
    <w:pPr>
      <w:widowControl w:val="0"/>
      <w:jc w:val="both"/>
    </w:pPr>
  </w:style>
  <w:style w:type="paragraph" w:customStyle="1" w:styleId="F91CE1019A8B45F0A5E469CBFBC02E3F">
    <w:name w:val="F91CE1019A8B45F0A5E469CBFBC02E3F"/>
    <w:rsid w:val="00DF6DAE"/>
    <w:pPr>
      <w:widowControl w:val="0"/>
      <w:jc w:val="both"/>
    </w:pPr>
  </w:style>
  <w:style w:type="paragraph" w:customStyle="1" w:styleId="077D585C314C4CD78EE444E69A566DD5">
    <w:name w:val="077D585C314C4CD78EE444E69A566DD5"/>
    <w:rsid w:val="00DF6D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]]></m:sse>
</m:mapping>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重庆望变电气（集团）股份有限公司</clcta-gie:GongSiFaDingZhongWenMingCheng>
  <clcta-be:GuDongDaHuiZhaoKaiNianDu xmlns:clcta-be="clcta-be">2024</clcta-be:GuDongDaHuiZhaoKaiNianDu>
  <clcta-be:GuDongDaHuiJieCi xmlns:clcta-be="clcta-be"/>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]]></t:sse>
</t:template>
</file>

<file path=customXml/itemProps1.xml><?xml version="1.0" encoding="utf-8"?>
<ds:datastoreItem xmlns:ds="http://schemas.openxmlformats.org/officeDocument/2006/customXml" ds:itemID="{48D8DFE8-0DDB-44AF-8A4B-2EDD9B093F45}">
  <ds:schemaRefs>
    <ds:schemaRef ds:uri="http://mapping.word.org/2012/mapping"/>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4.xml><?xml version="1.0" encoding="utf-8"?>
<ds:datastoreItem xmlns:ds="http://schemas.openxmlformats.org/officeDocument/2006/customXml" ds:itemID="{73FD52AA-43B2-4959-8247-294A7512DCCF}">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24</TotalTime>
  <Pages>6</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W</cp:lastModifiedBy>
  <cp:revision>6</cp:revision>
  <cp:lastPrinted>2025-05-16T10:27:00Z</cp:lastPrinted>
  <dcterms:created xsi:type="dcterms:W3CDTF">2025-05-16T09:30:00Z</dcterms:created>
  <dcterms:modified xsi:type="dcterms:W3CDTF">2025-05-16T10:32:00Z</dcterms:modified>
</cp:coreProperties>
</file>